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F077" w14:textId="0324B58B" w:rsidR="00B0122C" w:rsidRPr="001F2BC6" w:rsidRDefault="00B0122C" w:rsidP="003169A1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1F2BC6">
        <w:rPr>
          <w:rFonts w:asciiTheme="majorHAnsi" w:hAnsiTheme="majorHAnsi" w:cstheme="majorHAnsi"/>
          <w:b/>
          <w:bCs/>
        </w:rPr>
        <w:t>Оферта</w:t>
      </w:r>
    </w:p>
    <w:p w14:paraId="72F9EE6D" w14:textId="17544AC2" w:rsidR="00B0122C" w:rsidRPr="001F2BC6" w:rsidRDefault="00B0122C" w:rsidP="003169A1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1F2BC6">
        <w:rPr>
          <w:rFonts w:asciiTheme="majorHAnsi" w:hAnsiTheme="majorHAnsi" w:cstheme="majorHAnsi"/>
          <w:b/>
          <w:bCs/>
        </w:rPr>
        <w:t>версия 1.0 от 01.0</w:t>
      </w:r>
      <w:r w:rsidR="009F7B30" w:rsidRPr="001F2BC6">
        <w:rPr>
          <w:rFonts w:asciiTheme="majorHAnsi" w:hAnsiTheme="majorHAnsi" w:cstheme="majorHAnsi"/>
          <w:b/>
          <w:bCs/>
          <w:lang w:val="en-US"/>
        </w:rPr>
        <w:t>4</w:t>
      </w:r>
      <w:r w:rsidRPr="001F2BC6">
        <w:rPr>
          <w:rFonts w:asciiTheme="majorHAnsi" w:hAnsiTheme="majorHAnsi" w:cstheme="majorHAnsi"/>
          <w:b/>
          <w:bCs/>
        </w:rPr>
        <w:t>.2024</w:t>
      </w:r>
    </w:p>
    <w:p w14:paraId="60F4316A" w14:textId="77777777" w:rsidR="003169A1" w:rsidRPr="001F2BC6" w:rsidRDefault="003169A1" w:rsidP="003169A1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6AB478E1" w14:textId="2585CEBE" w:rsidR="003169A1" w:rsidRPr="001F2BC6" w:rsidRDefault="003169A1" w:rsidP="003169A1">
      <w:pPr>
        <w:pStyle w:val="a7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1F2BC6">
        <w:rPr>
          <w:rFonts w:asciiTheme="majorHAnsi" w:hAnsiTheme="majorHAnsi" w:cstheme="majorHAnsi"/>
          <w:b/>
          <w:bCs/>
        </w:rPr>
        <w:t>ПРЕАМБУЛА</w:t>
      </w:r>
    </w:p>
    <w:p w14:paraId="793CCCB2" w14:textId="7284C633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Настоящий документ (далее «Оферта»), является предложением Общества с ограниченной ответственностью «Альянс </w:t>
      </w:r>
      <w:proofErr w:type="spellStart"/>
      <w:r w:rsidRPr="001F2BC6">
        <w:rPr>
          <w:rFonts w:asciiTheme="majorHAnsi" w:hAnsiTheme="majorHAnsi" w:cstheme="majorHAnsi"/>
        </w:rPr>
        <w:t>Индустри</w:t>
      </w:r>
      <w:proofErr w:type="spellEnd"/>
      <w:r w:rsidRPr="001F2BC6">
        <w:rPr>
          <w:rFonts w:asciiTheme="majorHAnsi" w:hAnsiTheme="majorHAnsi" w:cstheme="majorHAnsi"/>
        </w:rPr>
        <w:t>» (далее — «Исполнитель») заключить договор об оказании услуг на условиях, изложенных в Оферте. Не является публичной офертой.</w:t>
      </w:r>
    </w:p>
    <w:p w14:paraId="2C85C7AB" w14:textId="77777777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Оферта вступает в силу с момента размещения на сайте https://idnom.ru/ и действует до момента отзыва Оферты Исполнителем.</w:t>
      </w:r>
    </w:p>
    <w:p w14:paraId="2349C077" w14:textId="740BE1FB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Исполнитель вправе в любое время по своему усмотрению изменить условия </w:t>
      </w:r>
      <w:r w:rsidR="003169A1" w:rsidRPr="001F2BC6">
        <w:rPr>
          <w:rFonts w:asciiTheme="majorHAnsi" w:hAnsiTheme="majorHAnsi" w:cstheme="majorHAnsi"/>
        </w:rPr>
        <w:t>Оферты без предварительного уведомления.</w:t>
      </w:r>
    </w:p>
    <w:p w14:paraId="6A32FE95" w14:textId="27217E24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Оферта содержит все существенные условия договора на оказание услуг по публикации информационных и рекламных сообщений в мессенджере Telegram в каналах, принадлежащих Исполнителю под общим коммерческим наименованием «Издательский Дом «Новые Отраслевые Медиа» (далее – ИД НОМ). Полный список каналов ИД НОМ находится по адресу https://idnom.ru/.</w:t>
      </w:r>
    </w:p>
    <w:p w14:paraId="415D783D" w14:textId="0E770B0F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Акцепт оферты осуществляется подписанием </w:t>
      </w:r>
      <w:r w:rsidR="003169A1" w:rsidRPr="001F2BC6">
        <w:rPr>
          <w:rFonts w:asciiTheme="majorHAnsi" w:hAnsiTheme="majorHAnsi" w:cstheme="majorHAnsi"/>
        </w:rPr>
        <w:t>Заказчиком</w:t>
      </w:r>
      <w:r w:rsidRPr="001F2BC6">
        <w:rPr>
          <w:rFonts w:asciiTheme="majorHAnsi" w:hAnsiTheme="majorHAnsi" w:cstheme="majorHAnsi"/>
        </w:rPr>
        <w:t xml:space="preserve"> Заказа, сформированного на сайте </w:t>
      </w:r>
      <w:r w:rsidR="003169A1" w:rsidRPr="001F2BC6">
        <w:rPr>
          <w:rFonts w:asciiTheme="majorHAnsi" w:hAnsiTheme="majorHAnsi" w:cstheme="majorHAnsi"/>
        </w:rPr>
        <w:t xml:space="preserve">https://idnom.ru/ </w:t>
      </w:r>
      <w:r w:rsidRPr="001F2BC6">
        <w:rPr>
          <w:rFonts w:asciiTheme="majorHAnsi" w:hAnsiTheme="majorHAnsi" w:cstheme="majorHAnsi"/>
        </w:rPr>
        <w:t>и/или оплатой услуг по счету Исполнителя (любое из этих действи</w:t>
      </w:r>
      <w:r w:rsidR="00C80862" w:rsidRPr="001F2BC6">
        <w:rPr>
          <w:rFonts w:asciiTheme="majorHAnsi" w:hAnsiTheme="majorHAnsi" w:cstheme="majorHAnsi"/>
        </w:rPr>
        <w:t>й</w:t>
      </w:r>
      <w:r w:rsidRPr="001F2BC6">
        <w:rPr>
          <w:rFonts w:asciiTheme="majorHAnsi" w:hAnsiTheme="majorHAnsi" w:cstheme="majorHAnsi"/>
        </w:rPr>
        <w:t xml:space="preserve"> или оба действия). </w:t>
      </w:r>
      <w:r w:rsidR="003169A1" w:rsidRPr="001F2BC6">
        <w:rPr>
          <w:rFonts w:asciiTheme="majorHAnsi" w:hAnsiTheme="majorHAnsi" w:cstheme="majorHAnsi"/>
        </w:rPr>
        <w:t>Договор</w:t>
      </w:r>
      <w:r w:rsidRPr="001F2BC6">
        <w:rPr>
          <w:rFonts w:asciiTheme="majorHAnsi" w:hAnsiTheme="majorHAnsi" w:cstheme="majorHAnsi"/>
        </w:rPr>
        <w:t xml:space="preserve"> заключается на условиях, указанных в Оферте на день совершения указанных действий.</w:t>
      </w:r>
    </w:p>
    <w:p w14:paraId="1288465D" w14:textId="36E461B2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Акцепт настоящей Оферты означает заключение договора на оказание услуг по публикации информационных и рекламных сообщений в мессенджере Telegram в каналах ИД НОМ в письменной форме в соответствии с п. 3 ст. 434 и п. 3 ст. 438 Гражданского кодекса РФ на указанных в Оферте условиях. </w:t>
      </w:r>
      <w:r w:rsidR="003169A1" w:rsidRPr="001F2BC6">
        <w:rPr>
          <w:rFonts w:asciiTheme="majorHAnsi" w:hAnsiTheme="majorHAnsi" w:cstheme="majorHAnsi"/>
        </w:rPr>
        <w:t>П</w:t>
      </w:r>
      <w:r w:rsidRPr="001F2BC6">
        <w:rPr>
          <w:rFonts w:asciiTheme="majorHAnsi" w:hAnsiTheme="majorHAnsi" w:cstheme="majorHAnsi"/>
        </w:rPr>
        <w:t>одписание Договора на бумажном носителе или посредством ЭДО не требуется.</w:t>
      </w:r>
    </w:p>
    <w:p w14:paraId="4C18B833" w14:textId="1D379E71" w:rsidR="00B0122C" w:rsidRPr="001F2BC6" w:rsidRDefault="00B0122C" w:rsidP="009F7B30">
      <w:pPr>
        <w:pStyle w:val="a7"/>
        <w:numPr>
          <w:ilvl w:val="0"/>
          <w:numId w:val="6"/>
        </w:numPr>
        <w:spacing w:before="240" w:after="24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Далее по тексту Исполнитель и Заказчик именуются вместе «Стороны», а по отдельности «Сторона».</w:t>
      </w:r>
    </w:p>
    <w:p w14:paraId="79C61F00" w14:textId="77777777" w:rsidR="001B3FF7" w:rsidRPr="001F2BC6" w:rsidRDefault="001B3FF7" w:rsidP="001B3FF7">
      <w:pPr>
        <w:pStyle w:val="a7"/>
        <w:spacing w:before="240" w:after="240" w:line="240" w:lineRule="auto"/>
        <w:ind w:left="851"/>
        <w:jc w:val="both"/>
        <w:rPr>
          <w:rFonts w:asciiTheme="majorHAnsi" w:hAnsiTheme="majorHAnsi" w:cstheme="majorHAnsi"/>
        </w:rPr>
      </w:pPr>
    </w:p>
    <w:p w14:paraId="6B5F5743" w14:textId="5096BD21" w:rsidR="00B0122C" w:rsidRPr="001F2BC6" w:rsidRDefault="003169A1" w:rsidP="003169A1">
      <w:pPr>
        <w:pStyle w:val="a7"/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Theme="majorHAnsi" w:hAnsiTheme="majorHAnsi" w:cstheme="majorHAnsi"/>
          <w:b/>
          <w:bCs/>
        </w:rPr>
      </w:pPr>
      <w:r w:rsidRPr="001F2BC6">
        <w:rPr>
          <w:rFonts w:asciiTheme="majorHAnsi" w:hAnsiTheme="majorHAnsi" w:cstheme="majorHAnsi"/>
          <w:b/>
          <w:bCs/>
        </w:rPr>
        <w:t>ТЕРМИНЫ И ОПРЕДЕЛЕНИЯ</w:t>
      </w:r>
    </w:p>
    <w:p w14:paraId="3BDACBA0" w14:textId="42B559E7" w:rsidR="00AD4CE6" w:rsidRPr="001F2BC6" w:rsidRDefault="00AD4CE6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Telegram-канал</w:t>
      </w:r>
      <w:r w:rsidRPr="001F2BC6">
        <w:rPr>
          <w:rFonts w:asciiTheme="majorHAnsi" w:hAnsiTheme="majorHAnsi" w:cstheme="majorHAnsi"/>
        </w:rPr>
        <w:t xml:space="preserve"> - тематический информационный канал в мессенджере Telegram.</w:t>
      </w:r>
    </w:p>
    <w:p w14:paraId="43A3A445" w14:textId="5EE9548F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Пост</w:t>
      </w:r>
      <w:r w:rsidRPr="001F2BC6">
        <w:rPr>
          <w:rFonts w:asciiTheme="majorHAnsi" w:hAnsiTheme="majorHAnsi" w:cstheme="majorHAnsi"/>
        </w:rPr>
        <w:t xml:space="preserve"> –текстовое, графическое, фото или видео </w:t>
      </w:r>
      <w:r w:rsidR="009F7B30" w:rsidRPr="001F2BC6">
        <w:rPr>
          <w:rFonts w:asciiTheme="majorHAnsi" w:hAnsiTheme="majorHAnsi" w:cstheme="majorHAnsi"/>
        </w:rPr>
        <w:t xml:space="preserve">(а также объединяющее несколько способов передачи информации) </w:t>
      </w:r>
      <w:r w:rsidRPr="001F2BC6">
        <w:rPr>
          <w:rFonts w:asciiTheme="majorHAnsi" w:hAnsiTheme="majorHAnsi" w:cstheme="majorHAnsi"/>
        </w:rPr>
        <w:t>сообщение в каналах Telegram.</w:t>
      </w:r>
    </w:p>
    <w:p w14:paraId="77E1B983" w14:textId="7777777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Информационный пост</w:t>
      </w:r>
      <w:r w:rsidRPr="001F2BC6">
        <w:rPr>
          <w:rFonts w:asciiTheme="majorHAnsi" w:hAnsiTheme="majorHAnsi" w:cstheme="majorHAnsi"/>
        </w:rPr>
        <w:t xml:space="preserve"> – сообщение, содержащее информацию о событиях, явлениях или фактах, не являющуюся рекламой, в том числе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рынке.</w:t>
      </w:r>
    </w:p>
    <w:p w14:paraId="2996DD9D" w14:textId="7777777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Рекламный пост</w:t>
      </w:r>
      <w:r w:rsidRPr="001F2BC6">
        <w:rPr>
          <w:rFonts w:asciiTheme="majorHAnsi" w:hAnsiTheme="majorHAnsi" w:cstheme="majorHAnsi"/>
        </w:rPr>
        <w:t xml:space="preserve"> – сообщение, направленное на привлечение внимания к объекту рекламирования, формирование или поддержание интереса к нему и его продвижение на рынке.</w:t>
      </w:r>
    </w:p>
    <w:p w14:paraId="1BC08FCD" w14:textId="4246D500" w:rsidR="00B0122C" w:rsidRPr="001F2BC6" w:rsidRDefault="003169A1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О</w:t>
      </w:r>
      <w:r w:rsidR="00B0122C" w:rsidRPr="001F2BC6">
        <w:rPr>
          <w:rFonts w:asciiTheme="majorHAnsi" w:hAnsiTheme="majorHAnsi" w:cstheme="majorHAnsi"/>
          <w:b/>
          <w:bCs/>
        </w:rPr>
        <w:t>бъект рекламирования</w:t>
      </w:r>
      <w:r w:rsidR="00B0122C" w:rsidRPr="001F2BC6">
        <w:rPr>
          <w:rFonts w:asciiTheme="majorHAnsi" w:hAnsiTheme="majorHAnsi" w:cstheme="majorHAnsi"/>
        </w:rPr>
        <w:t xml:space="preserve">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мероприятие, на привлечение </w:t>
      </w:r>
      <w:proofErr w:type="gramStart"/>
      <w:r w:rsidR="00B0122C" w:rsidRPr="001F2BC6">
        <w:rPr>
          <w:rFonts w:asciiTheme="majorHAnsi" w:hAnsiTheme="majorHAnsi" w:cstheme="majorHAnsi"/>
        </w:rPr>
        <w:t>внимания</w:t>
      </w:r>
      <w:proofErr w:type="gramEnd"/>
      <w:r w:rsidR="00B0122C" w:rsidRPr="001F2BC6">
        <w:rPr>
          <w:rFonts w:asciiTheme="majorHAnsi" w:hAnsiTheme="majorHAnsi" w:cstheme="majorHAnsi"/>
        </w:rPr>
        <w:t xml:space="preserve"> к которым направлена реклама</w:t>
      </w:r>
      <w:r w:rsidR="00AD4CE6" w:rsidRPr="001F2BC6">
        <w:rPr>
          <w:rFonts w:asciiTheme="majorHAnsi" w:hAnsiTheme="majorHAnsi" w:cstheme="majorHAnsi"/>
        </w:rPr>
        <w:t>.</w:t>
      </w:r>
    </w:p>
    <w:p w14:paraId="4559750D" w14:textId="7777777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Рекламная кампания</w:t>
      </w:r>
      <w:r w:rsidRPr="001F2BC6">
        <w:rPr>
          <w:rFonts w:asciiTheme="majorHAnsi" w:hAnsiTheme="majorHAnsi" w:cstheme="majorHAnsi"/>
        </w:rPr>
        <w:t xml:space="preserve"> – комплекс мероприятий, направленных на привлечения внимания и продвижение на рынке объекта рекламирования.</w:t>
      </w:r>
    </w:p>
    <w:p w14:paraId="76535A29" w14:textId="71AAAD94" w:rsidR="00B0122C" w:rsidRPr="001F2BC6" w:rsidRDefault="003169A1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Р</w:t>
      </w:r>
      <w:r w:rsidR="00B0122C" w:rsidRPr="001F2BC6">
        <w:rPr>
          <w:rFonts w:asciiTheme="majorHAnsi" w:hAnsiTheme="majorHAnsi" w:cstheme="majorHAnsi"/>
          <w:b/>
          <w:bCs/>
        </w:rPr>
        <w:t>екламодатель</w:t>
      </w:r>
      <w:r w:rsidR="00B0122C" w:rsidRPr="001F2BC6">
        <w:rPr>
          <w:rFonts w:asciiTheme="majorHAnsi" w:hAnsiTheme="majorHAnsi" w:cstheme="majorHAnsi"/>
        </w:rPr>
        <w:t xml:space="preserve"> </w:t>
      </w:r>
      <w:r w:rsidRPr="001F2BC6">
        <w:rPr>
          <w:rFonts w:asciiTheme="majorHAnsi" w:hAnsiTheme="majorHAnsi" w:cstheme="majorHAnsi"/>
        </w:rPr>
        <w:t>–</w:t>
      </w:r>
      <w:r w:rsidR="00B0122C" w:rsidRPr="001F2BC6">
        <w:rPr>
          <w:rFonts w:asciiTheme="majorHAnsi" w:hAnsiTheme="majorHAnsi" w:cstheme="majorHAnsi"/>
        </w:rPr>
        <w:t xml:space="preserve"> </w:t>
      </w:r>
      <w:r w:rsidRPr="001F2BC6">
        <w:rPr>
          <w:rFonts w:asciiTheme="majorHAnsi" w:hAnsiTheme="majorHAnsi" w:cstheme="majorHAnsi"/>
        </w:rPr>
        <w:t xml:space="preserve">лицо, </w:t>
      </w:r>
      <w:r w:rsidR="00B0122C" w:rsidRPr="001F2BC6">
        <w:rPr>
          <w:rFonts w:asciiTheme="majorHAnsi" w:hAnsiTheme="majorHAnsi" w:cstheme="majorHAnsi"/>
        </w:rPr>
        <w:t>определившее объект рекламирования и (или) содержание рекламы</w:t>
      </w:r>
      <w:r w:rsidRPr="001F2BC6">
        <w:rPr>
          <w:rFonts w:asciiTheme="majorHAnsi" w:hAnsiTheme="majorHAnsi" w:cstheme="majorHAnsi"/>
        </w:rPr>
        <w:t>.</w:t>
      </w:r>
    </w:p>
    <w:p w14:paraId="73B7D29E" w14:textId="311F45F4" w:rsidR="00B0122C" w:rsidRPr="001F2BC6" w:rsidRDefault="003169A1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lastRenderedPageBreak/>
        <w:t>Р</w:t>
      </w:r>
      <w:r w:rsidR="00B0122C" w:rsidRPr="001F2BC6">
        <w:rPr>
          <w:rFonts w:asciiTheme="majorHAnsi" w:hAnsiTheme="majorHAnsi" w:cstheme="majorHAnsi"/>
          <w:b/>
          <w:bCs/>
        </w:rPr>
        <w:t>екламораспространитель</w:t>
      </w:r>
      <w:r w:rsidR="00B0122C" w:rsidRPr="001F2BC6">
        <w:rPr>
          <w:rFonts w:asciiTheme="majorHAnsi" w:hAnsiTheme="majorHAnsi" w:cstheme="majorHAnsi"/>
        </w:rPr>
        <w:t xml:space="preserve"> - лицо, осуществляющее распространение рекламы</w:t>
      </w:r>
      <w:r w:rsidRPr="001F2BC6">
        <w:rPr>
          <w:rFonts w:asciiTheme="majorHAnsi" w:hAnsiTheme="majorHAnsi" w:cstheme="majorHAnsi"/>
        </w:rPr>
        <w:t>.</w:t>
      </w:r>
    </w:p>
    <w:p w14:paraId="6E17E311" w14:textId="7777777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РИД</w:t>
      </w:r>
      <w:r w:rsidRPr="001F2BC6">
        <w:rPr>
          <w:rFonts w:asciiTheme="majorHAnsi" w:hAnsiTheme="majorHAnsi" w:cstheme="majorHAnsi"/>
        </w:rPr>
        <w:t xml:space="preserve"> - результаты интеллектуальный деятельности.</w:t>
      </w:r>
    </w:p>
    <w:p w14:paraId="256F0421" w14:textId="698CFC2B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РИМ</w:t>
      </w:r>
      <w:r w:rsidRPr="001F2BC6">
        <w:rPr>
          <w:rFonts w:asciiTheme="majorHAnsi" w:hAnsiTheme="majorHAnsi" w:cstheme="majorHAnsi"/>
        </w:rPr>
        <w:t xml:space="preserve"> (рекламн</w:t>
      </w:r>
      <w:r w:rsidR="003169A1" w:rsidRPr="001F2BC6">
        <w:rPr>
          <w:rFonts w:asciiTheme="majorHAnsi" w:hAnsiTheme="majorHAnsi" w:cstheme="majorHAnsi"/>
        </w:rPr>
        <w:t>о-и</w:t>
      </w:r>
      <w:r w:rsidRPr="001F2BC6">
        <w:rPr>
          <w:rFonts w:asciiTheme="majorHAnsi" w:hAnsiTheme="majorHAnsi" w:cstheme="majorHAnsi"/>
        </w:rPr>
        <w:t xml:space="preserve">нформационные материалы) - материалы, содержащие информацию </w:t>
      </w:r>
      <w:r w:rsidR="003169A1" w:rsidRPr="001F2BC6">
        <w:rPr>
          <w:rFonts w:asciiTheme="majorHAnsi" w:hAnsiTheme="majorHAnsi" w:cstheme="majorHAnsi"/>
        </w:rPr>
        <w:t xml:space="preserve">рекламного характера </w:t>
      </w:r>
      <w:r w:rsidRPr="001F2BC6">
        <w:rPr>
          <w:rFonts w:asciiTheme="majorHAnsi" w:hAnsiTheme="majorHAnsi" w:cstheme="majorHAnsi"/>
        </w:rPr>
        <w:t>об объекте рекламирования</w:t>
      </w:r>
      <w:r w:rsidR="003169A1" w:rsidRPr="001F2BC6">
        <w:rPr>
          <w:rFonts w:asciiTheme="majorHAnsi" w:hAnsiTheme="majorHAnsi" w:cstheme="majorHAnsi"/>
        </w:rPr>
        <w:t>.</w:t>
      </w:r>
    </w:p>
    <w:p w14:paraId="2EFE30B1" w14:textId="2344B64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Акцепт</w:t>
      </w:r>
      <w:r w:rsidRPr="001F2BC6">
        <w:rPr>
          <w:rFonts w:asciiTheme="majorHAnsi" w:hAnsiTheme="majorHAnsi" w:cstheme="majorHAnsi"/>
        </w:rPr>
        <w:t xml:space="preserve"> - полное и безоговорочное принятие Оферты </w:t>
      </w:r>
      <w:r w:rsidR="001B3FF7" w:rsidRPr="001F2BC6">
        <w:rPr>
          <w:rFonts w:asciiTheme="majorHAnsi" w:hAnsiTheme="majorHAnsi" w:cstheme="majorHAnsi"/>
        </w:rPr>
        <w:t>Заказчиком</w:t>
      </w:r>
      <w:r w:rsidRPr="001F2BC6">
        <w:rPr>
          <w:rFonts w:asciiTheme="majorHAnsi" w:hAnsiTheme="majorHAnsi" w:cstheme="majorHAnsi"/>
        </w:rPr>
        <w:t xml:space="preserve"> путем осуществления действий, указанных в настоящей Оферт</w:t>
      </w:r>
      <w:r w:rsidR="009F7B30" w:rsidRPr="001F2BC6">
        <w:rPr>
          <w:rFonts w:asciiTheme="majorHAnsi" w:hAnsiTheme="majorHAnsi" w:cstheme="majorHAnsi"/>
        </w:rPr>
        <w:t>е</w:t>
      </w:r>
      <w:r w:rsidRPr="001F2BC6">
        <w:rPr>
          <w:rFonts w:asciiTheme="majorHAnsi" w:hAnsiTheme="majorHAnsi" w:cstheme="majorHAnsi"/>
        </w:rPr>
        <w:t>.</w:t>
      </w:r>
    </w:p>
    <w:p w14:paraId="689ED3CF" w14:textId="43A024C7" w:rsidR="00B0122C" w:rsidRPr="001F2BC6" w:rsidRDefault="00B0122C" w:rsidP="009F7B30">
      <w:p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b/>
          <w:bCs/>
        </w:rPr>
        <w:t>Договор</w:t>
      </w:r>
      <w:r w:rsidRPr="001F2BC6">
        <w:rPr>
          <w:rFonts w:asciiTheme="majorHAnsi" w:hAnsiTheme="majorHAnsi" w:cstheme="majorHAnsi"/>
        </w:rPr>
        <w:t xml:space="preserve"> - договор </w:t>
      </w:r>
      <w:r w:rsidR="001B3FF7" w:rsidRPr="001F2BC6">
        <w:rPr>
          <w:rFonts w:asciiTheme="majorHAnsi" w:hAnsiTheme="majorHAnsi" w:cstheme="majorHAnsi"/>
        </w:rPr>
        <w:t xml:space="preserve">возмездного </w:t>
      </w:r>
      <w:r w:rsidRPr="001F2BC6">
        <w:rPr>
          <w:rFonts w:asciiTheme="majorHAnsi" w:hAnsiTheme="majorHAnsi" w:cstheme="majorHAnsi"/>
        </w:rPr>
        <w:t xml:space="preserve">оказания услуг по </w:t>
      </w:r>
      <w:r w:rsidR="001B3FF7" w:rsidRPr="001F2BC6">
        <w:rPr>
          <w:rFonts w:asciiTheme="majorHAnsi" w:hAnsiTheme="majorHAnsi" w:cstheme="majorHAnsi"/>
        </w:rPr>
        <w:t>публикации информационных и рекламных сообщений в мессенджере Telegram в каналах, принадлежащих Исполнителю</w:t>
      </w:r>
      <w:r w:rsidRPr="001F2BC6">
        <w:rPr>
          <w:rFonts w:asciiTheme="majorHAnsi" w:hAnsiTheme="majorHAnsi" w:cstheme="majorHAnsi"/>
        </w:rPr>
        <w:t>, заключаемый путем Акцепта настоящей Оферты.</w:t>
      </w:r>
    </w:p>
    <w:p w14:paraId="71AFB304" w14:textId="77777777" w:rsidR="00AD4CE6" w:rsidRPr="001F2BC6" w:rsidRDefault="00AD4CE6" w:rsidP="003169A1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5486D1C8" w14:textId="7062B8E8" w:rsidR="00B0122C" w:rsidRPr="001F2BC6" w:rsidRDefault="00AD4CE6" w:rsidP="00AD4CE6">
      <w:pPr>
        <w:pStyle w:val="a7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b/>
          <w:bCs/>
        </w:rPr>
      </w:pPr>
      <w:r w:rsidRPr="001F2BC6">
        <w:rPr>
          <w:rFonts w:asciiTheme="majorHAnsi" w:hAnsiTheme="majorHAnsi" w:cstheme="majorHAnsi"/>
          <w:b/>
          <w:bCs/>
        </w:rPr>
        <w:t>ПРЕДМЕТ ДОГОВОРА</w:t>
      </w:r>
    </w:p>
    <w:p w14:paraId="532AC63D" w14:textId="77777777" w:rsidR="00B0122C" w:rsidRPr="001F2BC6" w:rsidRDefault="00B0122C" w:rsidP="009F7B30">
      <w:pPr>
        <w:pStyle w:val="a7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Исполнитель обязуется оказать услуги по публикации постов, а Заказчик обязуется принять услуги и оплатить их.</w:t>
      </w:r>
    </w:p>
    <w:p w14:paraId="2B03F12C" w14:textId="629B761E" w:rsidR="00B0122C" w:rsidRPr="001F2BC6" w:rsidRDefault="00B0122C" w:rsidP="009F7B30">
      <w:pPr>
        <w:pStyle w:val="a7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Услуги оказываются Исполнителем на основании Заказов, являющихся неотъемлемой частью Договора.</w:t>
      </w:r>
    </w:p>
    <w:p w14:paraId="010F3578" w14:textId="1E1185C2" w:rsidR="00AD4CE6" w:rsidRPr="001F2BC6" w:rsidRDefault="00AD4CE6" w:rsidP="009F7B30">
      <w:pPr>
        <w:pStyle w:val="a7"/>
        <w:numPr>
          <w:ilvl w:val="0"/>
          <w:numId w:val="10"/>
        </w:numPr>
        <w:spacing w:before="120" w:after="12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iCs/>
        </w:rPr>
        <w:t xml:space="preserve">Исполнитель гарантирует, что обладает всеми необходимыми правами и полномочиями по размещению постов </w:t>
      </w:r>
      <w:r w:rsidRPr="001F2BC6">
        <w:rPr>
          <w:rFonts w:asciiTheme="majorHAnsi" w:hAnsiTheme="majorHAnsi" w:cstheme="majorHAnsi"/>
        </w:rPr>
        <w:t xml:space="preserve">в Телеграм-каналах Издательского Дома «Новые Отраслевые Медиа» (ИД НОМ) </w:t>
      </w:r>
      <w:r w:rsidRPr="001F2BC6">
        <w:rPr>
          <w:rFonts w:asciiTheme="majorHAnsi" w:hAnsiTheme="majorHAnsi" w:cstheme="majorHAnsi"/>
          <w:iCs/>
        </w:rPr>
        <w:t>и самостоятельно несет полную ответственность за соблюдение данной гарантии.</w:t>
      </w:r>
    </w:p>
    <w:p w14:paraId="2145244B" w14:textId="77777777" w:rsidR="009F7B30" w:rsidRPr="001F2BC6" w:rsidRDefault="009F7B30" w:rsidP="009F7B30">
      <w:pPr>
        <w:pStyle w:val="a7"/>
        <w:spacing w:before="120" w:after="120" w:line="240" w:lineRule="auto"/>
        <w:ind w:left="567"/>
        <w:jc w:val="both"/>
        <w:rPr>
          <w:rFonts w:asciiTheme="majorHAnsi" w:hAnsiTheme="majorHAnsi" w:cstheme="majorHAnsi"/>
        </w:rPr>
      </w:pPr>
    </w:p>
    <w:p w14:paraId="2FDDE918" w14:textId="77777777" w:rsidR="00AD4CE6" w:rsidRPr="001F2BC6" w:rsidRDefault="00AD4CE6" w:rsidP="003939F0">
      <w:pPr>
        <w:numPr>
          <w:ilvl w:val="0"/>
          <w:numId w:val="4"/>
        </w:numPr>
        <w:shd w:val="clear" w:color="auto" w:fill="FFFFFF"/>
        <w:tabs>
          <w:tab w:val="left" w:pos="426"/>
        </w:tabs>
        <w:spacing w:before="60" w:after="60" w:line="240" w:lineRule="auto"/>
        <w:ind w:left="284" w:hanging="284"/>
        <w:outlineLvl w:val="1"/>
        <w:rPr>
          <w:rFonts w:asciiTheme="majorHAnsi" w:eastAsia="Times New Roman" w:hAnsiTheme="majorHAnsi" w:cstheme="majorHAnsi"/>
          <w:b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b/>
          <w:kern w:val="0"/>
          <w14:ligatures w14:val="none"/>
        </w:rPr>
        <w:t>ПРАВА И ОБЯЗАННОСТИ СТОРОН</w:t>
      </w:r>
    </w:p>
    <w:p w14:paraId="6F441D06" w14:textId="15FF11DA" w:rsidR="00AD4CE6" w:rsidRPr="001F2BC6" w:rsidRDefault="00AD4CE6" w:rsidP="00AD4CE6">
      <w:pPr>
        <w:pStyle w:val="a7"/>
        <w:numPr>
          <w:ilvl w:val="1"/>
          <w:numId w:val="9"/>
        </w:numPr>
        <w:shd w:val="clear" w:color="auto" w:fill="FFFFFF"/>
        <w:tabs>
          <w:tab w:val="left" w:pos="426"/>
        </w:tabs>
        <w:spacing w:before="60" w:after="60" w:line="240" w:lineRule="auto"/>
        <w:jc w:val="both"/>
        <w:outlineLvl w:val="2"/>
        <w:rPr>
          <w:rFonts w:asciiTheme="majorHAnsi" w:eastAsia="Times New Roman" w:hAnsiTheme="majorHAnsi" w:cstheme="majorHAnsi"/>
          <w:b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b/>
          <w:kern w:val="0"/>
          <w14:ligatures w14:val="none"/>
        </w:rPr>
        <w:t>Заказчик вправе: </w:t>
      </w:r>
    </w:p>
    <w:p w14:paraId="231A712F" w14:textId="482DDA35" w:rsidR="00AD4CE6" w:rsidRPr="001F2BC6" w:rsidRDefault="00AD4CE6" w:rsidP="006960BA">
      <w:pPr>
        <w:pStyle w:val="a7"/>
        <w:numPr>
          <w:ilvl w:val="2"/>
          <w:numId w:val="9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Вносить </w:t>
      </w:r>
      <w:bookmarkStart w:id="0" w:name="_Hlk160200327"/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изменения в сроки публикации, согласованные в Заказе, и содержание постов, согласовав изменения с Исполнителем не менее чем за 1 (Один) рабочий день до даты публикации поста, указанной в Заказе или согласованной дополнительно в мессенджере </w:t>
      </w:r>
      <w:r w:rsidRPr="001F2BC6">
        <w:rPr>
          <w:rFonts w:asciiTheme="majorHAnsi" w:eastAsia="Times New Roman" w:hAnsiTheme="majorHAnsi" w:cstheme="majorHAnsi"/>
          <w:kern w:val="0"/>
          <w:lang w:val="en-US"/>
          <w14:ligatures w14:val="none"/>
        </w:rPr>
        <w:t>Telegram</w:t>
      </w:r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 или электронной почте.</w:t>
      </w:r>
      <w:bookmarkEnd w:id="0"/>
    </w:p>
    <w:p w14:paraId="4874D13F" w14:textId="77777777" w:rsidR="00AD4CE6" w:rsidRPr="001F2BC6" w:rsidRDefault="00AD4CE6" w:rsidP="006960BA">
      <w:pPr>
        <w:pStyle w:val="a7"/>
        <w:numPr>
          <w:ilvl w:val="1"/>
          <w:numId w:val="9"/>
        </w:numPr>
        <w:shd w:val="clear" w:color="auto" w:fill="FFFFFF"/>
        <w:tabs>
          <w:tab w:val="left" w:pos="426"/>
        </w:tabs>
        <w:spacing w:before="60" w:after="60" w:line="240" w:lineRule="auto"/>
        <w:jc w:val="both"/>
        <w:outlineLvl w:val="2"/>
        <w:rPr>
          <w:rFonts w:asciiTheme="majorHAnsi" w:eastAsia="Times New Roman" w:hAnsiTheme="majorHAnsi" w:cstheme="majorHAnsi"/>
          <w:b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b/>
          <w:kern w:val="0"/>
          <w14:ligatures w14:val="none"/>
        </w:rPr>
        <w:t>Заказчик обязуется:</w:t>
      </w:r>
    </w:p>
    <w:p w14:paraId="448C2811" w14:textId="77777777" w:rsidR="00AD4CE6" w:rsidRPr="001F2BC6" w:rsidRDefault="00AD4CE6" w:rsidP="006960BA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Не менее, чем за 1 (Один) рабочий день до публикации предоставлять Исполнителю необходимые для оказания услуг информацию, материалы и документы посредством электронной почты или мессенджера Telegram.</w:t>
      </w:r>
    </w:p>
    <w:p w14:paraId="4FE9E745" w14:textId="77777777" w:rsidR="00AD4CE6" w:rsidRPr="001F2BC6" w:rsidRDefault="00AD4CE6" w:rsidP="006960BA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0" w:line="240" w:lineRule="auto"/>
        <w:ind w:left="851" w:hanging="567"/>
        <w:jc w:val="both"/>
        <w:outlineLvl w:val="2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Заказчик гарантирует, что содержание и форма предоставленных Заказчиком материалов не нарушает и не влечет за собой нарушение каких-либо прав третьих лиц (в том числе прав третьих лиц на результаты интеллектуальной деятельности) и действующего законодательства РФ. </w:t>
      </w:r>
    </w:p>
    <w:p w14:paraId="5B5A2CC3" w14:textId="77777777" w:rsidR="00AD4CE6" w:rsidRPr="001F2BC6" w:rsidRDefault="00AD4CE6" w:rsidP="003939F0">
      <w:pPr>
        <w:pStyle w:val="a7"/>
        <w:numPr>
          <w:ilvl w:val="1"/>
          <w:numId w:val="9"/>
        </w:numPr>
        <w:shd w:val="clear" w:color="auto" w:fill="FFFFFF"/>
        <w:tabs>
          <w:tab w:val="left" w:pos="426"/>
        </w:tabs>
        <w:spacing w:before="60" w:after="60" w:line="240" w:lineRule="auto"/>
        <w:jc w:val="both"/>
        <w:outlineLvl w:val="2"/>
        <w:rPr>
          <w:rFonts w:asciiTheme="majorHAnsi" w:eastAsia="Times New Roman" w:hAnsiTheme="majorHAnsi" w:cstheme="majorHAnsi"/>
          <w:b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b/>
          <w:kern w:val="0"/>
          <w14:ligatures w14:val="none"/>
        </w:rPr>
        <w:t>Исполнитель вправе:</w:t>
      </w:r>
    </w:p>
    <w:p w14:paraId="2D7427DB" w14:textId="3F95A748" w:rsidR="00AD4CE6" w:rsidRPr="001F2BC6" w:rsidRDefault="00AD4CE6" w:rsidP="003939F0">
      <w:pPr>
        <w:pStyle w:val="a7"/>
        <w:numPr>
          <w:ilvl w:val="2"/>
          <w:numId w:val="9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Требовать от Заказчика предоставления информации, материалов и документов, необходимых для исполнения обязательств по Договору</w:t>
      </w:r>
      <w:r w:rsidR="003939F0"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 в срок, указанный в п.4.2.1</w:t>
      </w: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.</w:t>
      </w:r>
    </w:p>
    <w:p w14:paraId="5C29CF6E" w14:textId="04E733A7" w:rsidR="00AD4CE6" w:rsidRPr="001F2BC6" w:rsidRDefault="00AD4CE6" w:rsidP="003939F0">
      <w:pPr>
        <w:pStyle w:val="a7"/>
        <w:numPr>
          <w:ilvl w:val="2"/>
          <w:numId w:val="9"/>
        </w:numPr>
        <w:shd w:val="clear" w:color="auto" w:fill="FFFFFF"/>
        <w:tabs>
          <w:tab w:val="left" w:pos="851"/>
        </w:tabs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Отказать Заказчику в публикации поста в случае, если его содержание противоречит законодательству РФ или не соответствует тематике Телеграм-канала. </w:t>
      </w:r>
      <w:r w:rsidR="009F7B30"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Об отказе в публикации Исполнитель обязуется сообщить Заказчику не менее, чем за 8 часов до планируемого времени публикации. </w:t>
      </w: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В случае отказа в публикации Исполнитель по выбору Заказчика обязуется либо опубликовать новый (соответствующий требованиям законодательства и тематике канала) пост без дополнительной платы, либо возвратить Заказчику оплату, полученную за пост, который не был опубликован.</w:t>
      </w:r>
      <w:r w:rsidR="00C248FF"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</w:p>
    <w:p w14:paraId="4B0784C1" w14:textId="77777777" w:rsidR="00AD4CE6" w:rsidRPr="001F2BC6" w:rsidRDefault="00AD4CE6" w:rsidP="003939F0">
      <w:pPr>
        <w:pStyle w:val="a7"/>
        <w:numPr>
          <w:ilvl w:val="1"/>
          <w:numId w:val="9"/>
        </w:numPr>
        <w:shd w:val="clear" w:color="auto" w:fill="FFFFFF"/>
        <w:tabs>
          <w:tab w:val="left" w:pos="426"/>
        </w:tabs>
        <w:spacing w:before="60" w:after="60" w:line="240" w:lineRule="auto"/>
        <w:jc w:val="both"/>
        <w:outlineLvl w:val="2"/>
        <w:rPr>
          <w:rFonts w:asciiTheme="majorHAnsi" w:eastAsia="Times New Roman" w:hAnsiTheme="majorHAnsi" w:cstheme="majorHAnsi"/>
          <w:b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b/>
          <w:kern w:val="0"/>
          <w14:ligatures w14:val="none"/>
        </w:rPr>
        <w:t>Исполнитель обязуется:</w:t>
      </w:r>
    </w:p>
    <w:p w14:paraId="7A7CB920" w14:textId="77777777" w:rsidR="00AD4CE6" w:rsidRPr="001F2BC6" w:rsidRDefault="00AD4CE6" w:rsidP="003939F0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Оказывать услуги своевременно, качественно и в полном объеме собственными силами или с привлечением третьих лиц, неся ответственность за их действия.</w:t>
      </w:r>
    </w:p>
    <w:p w14:paraId="1DD6F8BD" w14:textId="60345AB0" w:rsidR="00AD4CE6" w:rsidRPr="001F2BC6" w:rsidRDefault="00AD4CE6" w:rsidP="003939F0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 xml:space="preserve">Оказывать услуги в соответствии с требованиями </w:t>
      </w:r>
      <w:r w:rsidR="003939F0" w:rsidRPr="001F2BC6">
        <w:rPr>
          <w:rFonts w:asciiTheme="majorHAnsi" w:eastAsia="Times New Roman" w:hAnsiTheme="majorHAnsi" w:cstheme="majorHAnsi"/>
          <w:kern w:val="0"/>
          <w14:ligatures w14:val="none"/>
        </w:rPr>
        <w:t>законодательства РФ о рекламе</w:t>
      </w: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.</w:t>
      </w:r>
    </w:p>
    <w:p w14:paraId="1E936D58" w14:textId="18D68A29" w:rsidR="00C248FF" w:rsidRPr="001F2BC6" w:rsidRDefault="00C248FF" w:rsidP="003939F0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1F2BC6">
        <w:rPr>
          <w:rFonts w:asciiTheme="majorHAnsi" w:eastAsia="Times New Roman" w:hAnsiTheme="majorHAnsi" w:cstheme="majorHAnsi"/>
          <w:kern w:val="0"/>
          <w14:ligatures w14:val="none"/>
        </w:rPr>
        <w:t>Возврат денежных средств по любому основанию прекращает обязательства Исполнителя.</w:t>
      </w:r>
    </w:p>
    <w:p w14:paraId="5387ECD3" w14:textId="77777777" w:rsidR="003939F0" w:rsidRPr="001F2BC6" w:rsidRDefault="003939F0" w:rsidP="003939F0">
      <w:pPr>
        <w:pStyle w:val="a7"/>
        <w:shd w:val="clear" w:color="auto" w:fill="FFFFFF"/>
        <w:spacing w:before="60" w:after="60" w:line="240" w:lineRule="auto"/>
        <w:ind w:left="851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</w:p>
    <w:p w14:paraId="02F0D4CD" w14:textId="77777777" w:rsidR="003939F0" w:rsidRPr="001F2BC6" w:rsidRDefault="003939F0" w:rsidP="003939F0">
      <w:pPr>
        <w:pStyle w:val="2"/>
        <w:numPr>
          <w:ilvl w:val="0"/>
          <w:numId w:val="9"/>
        </w:numPr>
        <w:tabs>
          <w:tab w:val="left" w:pos="426"/>
        </w:tabs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ПОРЯДОК ОКАЗАНИЯ, ПРИЕМКИ И ОПЛАТЫ ОКАЗАННЫХ УСЛУГ</w:t>
      </w:r>
    </w:p>
    <w:p w14:paraId="6C206C20" w14:textId="77777777" w:rsidR="003939F0" w:rsidRPr="001F2BC6" w:rsidRDefault="003939F0" w:rsidP="009F7B30">
      <w:pPr>
        <w:pStyle w:val="3"/>
        <w:numPr>
          <w:ilvl w:val="1"/>
          <w:numId w:val="9"/>
        </w:numPr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Порядок оказания услуг</w:t>
      </w:r>
    </w:p>
    <w:p w14:paraId="32E0F58C" w14:textId="585CDA7D" w:rsidR="003939F0" w:rsidRPr="001F2BC6" w:rsidRDefault="003939F0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Заказчик по мере необходимости направляет Исполнителю посредством электронной почты или мессенджера </w:t>
      </w:r>
      <w:r w:rsidRPr="001F2BC6">
        <w:rPr>
          <w:rFonts w:asciiTheme="majorHAnsi" w:hAnsiTheme="majorHAnsi" w:cstheme="majorHAnsi"/>
          <w:lang w:val="en-US"/>
        </w:rPr>
        <w:t>Telegram</w:t>
      </w:r>
      <w:r w:rsidRPr="001F2BC6">
        <w:rPr>
          <w:rFonts w:asciiTheme="majorHAnsi" w:hAnsiTheme="majorHAnsi" w:cstheme="majorHAnsi"/>
        </w:rPr>
        <w:t xml:space="preserve"> письменную заявку на публикацию поста. </w:t>
      </w:r>
    </w:p>
    <w:p w14:paraId="7B38D83E" w14:textId="318C15A0" w:rsidR="003939F0" w:rsidRPr="001F2BC6" w:rsidRDefault="003939F0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На основании заявки Исполнитель </w:t>
      </w:r>
      <w:r w:rsidR="004A6451" w:rsidRPr="001F2BC6">
        <w:rPr>
          <w:rFonts w:asciiTheme="majorHAnsi" w:hAnsiTheme="majorHAnsi" w:cstheme="majorHAnsi"/>
        </w:rPr>
        <w:t>не более чем за</w:t>
      </w:r>
      <w:r w:rsidRPr="001F2BC6">
        <w:rPr>
          <w:rFonts w:asciiTheme="majorHAnsi" w:hAnsiTheme="majorHAnsi" w:cstheme="majorHAnsi"/>
        </w:rPr>
        <w:t xml:space="preserve"> 2 (</w:t>
      </w:r>
      <w:r w:rsidR="004A6451" w:rsidRPr="001F2BC6">
        <w:rPr>
          <w:rFonts w:asciiTheme="majorHAnsi" w:hAnsiTheme="majorHAnsi" w:cstheme="majorHAnsi"/>
        </w:rPr>
        <w:t>Два</w:t>
      </w:r>
      <w:r w:rsidRPr="001F2BC6">
        <w:rPr>
          <w:rFonts w:asciiTheme="majorHAnsi" w:hAnsiTheme="majorHAnsi" w:cstheme="majorHAnsi"/>
        </w:rPr>
        <w:t>) рабочих дн</w:t>
      </w:r>
      <w:r w:rsidR="004A6451" w:rsidRPr="001F2BC6">
        <w:rPr>
          <w:rFonts w:asciiTheme="majorHAnsi" w:hAnsiTheme="majorHAnsi" w:cstheme="majorHAnsi"/>
        </w:rPr>
        <w:t>я</w:t>
      </w:r>
      <w:r w:rsidRPr="001F2BC6">
        <w:rPr>
          <w:rFonts w:asciiTheme="majorHAnsi" w:hAnsiTheme="majorHAnsi" w:cstheme="majorHAnsi"/>
        </w:rPr>
        <w:t xml:space="preserve"> оформляет соответствующий Заказ. </w:t>
      </w:r>
    </w:p>
    <w:p w14:paraId="69260FBB" w14:textId="570CD48B" w:rsidR="003939F0" w:rsidRPr="001F2BC6" w:rsidRDefault="003939F0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Рекламные посты предоставляются Заказчиком в готовом к публикации виде.</w:t>
      </w:r>
    </w:p>
    <w:p w14:paraId="4ECCC14D" w14:textId="2A586B10" w:rsidR="003939F0" w:rsidRPr="001F2BC6" w:rsidRDefault="003939F0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Информационные посты готовятся Исполнителем на основе материалов и информации, предоставленной Заказчиком. Исполнитель в согласованный с Заказчиком срок готовит текст поста и согласовывает его с Заказчиком посредством электронной почты или мессенджера </w:t>
      </w:r>
      <w:r w:rsidRPr="001F2BC6">
        <w:rPr>
          <w:rFonts w:asciiTheme="majorHAnsi" w:eastAsia="Times New Roman" w:hAnsiTheme="majorHAnsi" w:cstheme="majorHAnsi"/>
          <w:lang w:val="en-US"/>
        </w:rPr>
        <w:t>Telegram</w:t>
      </w:r>
      <w:r w:rsidRPr="001F2BC6">
        <w:rPr>
          <w:rFonts w:asciiTheme="majorHAnsi" w:hAnsiTheme="majorHAnsi" w:cstheme="majorHAnsi"/>
        </w:rPr>
        <w:t xml:space="preserve">. </w:t>
      </w:r>
      <w:r w:rsidR="004A6451" w:rsidRPr="001F2BC6">
        <w:rPr>
          <w:rFonts w:asciiTheme="majorHAnsi" w:hAnsiTheme="majorHAnsi" w:cstheme="majorHAnsi"/>
        </w:rPr>
        <w:t>Публикация не согласованных с Заказчиком постов не допускается.</w:t>
      </w:r>
    </w:p>
    <w:p w14:paraId="20208DB4" w14:textId="4E553F96" w:rsidR="003939F0" w:rsidRPr="001F2BC6" w:rsidRDefault="003939F0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После получения письменного согласования содержания поста </w:t>
      </w:r>
      <w:r w:rsidR="004A6451" w:rsidRPr="001F2BC6">
        <w:rPr>
          <w:rFonts w:asciiTheme="majorHAnsi" w:hAnsiTheme="majorHAnsi" w:cstheme="majorHAnsi"/>
        </w:rPr>
        <w:t xml:space="preserve">посредством электронной почты или мессенджера </w:t>
      </w:r>
      <w:r w:rsidR="004A6451" w:rsidRPr="001F2BC6">
        <w:rPr>
          <w:rFonts w:asciiTheme="majorHAnsi" w:hAnsiTheme="majorHAnsi" w:cstheme="majorHAnsi"/>
          <w:lang w:val="en-US"/>
        </w:rPr>
        <w:t>Telegram</w:t>
      </w:r>
      <w:r w:rsidR="004A6451" w:rsidRPr="001F2BC6">
        <w:rPr>
          <w:rFonts w:asciiTheme="majorHAnsi" w:hAnsiTheme="majorHAnsi" w:cstheme="majorHAnsi"/>
        </w:rPr>
        <w:t xml:space="preserve"> </w:t>
      </w:r>
      <w:r w:rsidRPr="001F2BC6">
        <w:rPr>
          <w:rFonts w:asciiTheme="majorHAnsi" w:hAnsiTheme="majorHAnsi" w:cstheme="majorHAnsi"/>
        </w:rPr>
        <w:t>Исполнитель публикует его в согласованный с Заказчиком срок.</w:t>
      </w:r>
    </w:p>
    <w:p w14:paraId="37752C64" w14:textId="1854F5B6" w:rsidR="004A6451" w:rsidRPr="001F2BC6" w:rsidRDefault="004A6451" w:rsidP="00522F9F">
      <w:pPr>
        <w:pStyle w:val="a7"/>
        <w:numPr>
          <w:ilvl w:val="2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В момент публикации поста в соответствии с условиями Заказа услуги являются оказанными в полном объёме.</w:t>
      </w:r>
    </w:p>
    <w:p w14:paraId="23D46BB6" w14:textId="77777777" w:rsidR="00522F9F" w:rsidRPr="001F2BC6" w:rsidRDefault="00522F9F" w:rsidP="00C80862">
      <w:pPr>
        <w:pStyle w:val="3"/>
        <w:numPr>
          <w:ilvl w:val="1"/>
          <w:numId w:val="9"/>
        </w:numPr>
        <w:tabs>
          <w:tab w:val="left" w:pos="426"/>
        </w:tabs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Оплата</w:t>
      </w:r>
    </w:p>
    <w:p w14:paraId="2734DAFE" w14:textId="2D8D3FF0" w:rsidR="00522F9F" w:rsidRPr="001F2BC6" w:rsidRDefault="00522F9F" w:rsidP="00522F9F">
      <w:pPr>
        <w:pStyle w:val="3"/>
        <w:numPr>
          <w:ilvl w:val="2"/>
          <w:numId w:val="9"/>
        </w:numPr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 xml:space="preserve">Оплата услуг по Договору производится путем перечисления </w:t>
      </w:r>
      <w:r w:rsidR="00C80862" w:rsidRPr="001F2BC6">
        <w:rPr>
          <w:rFonts w:asciiTheme="majorHAnsi" w:hAnsiTheme="majorHAnsi" w:cstheme="majorHAnsi"/>
          <w:b w:val="0"/>
        </w:rPr>
        <w:t>100% стоимости услуг, указанных в соответствующем Заказе,</w:t>
      </w:r>
      <w:r w:rsidRPr="001F2BC6">
        <w:rPr>
          <w:rFonts w:asciiTheme="majorHAnsi" w:hAnsiTheme="majorHAnsi" w:cstheme="majorHAnsi"/>
          <w:b w:val="0"/>
        </w:rPr>
        <w:t xml:space="preserve"> на расчетный счет Исполнителя в течение 3 (Трёх) рабочих дней с момента формирования соответствующего Заказа к Договору на основании счета Исполнителя</w:t>
      </w:r>
      <w:r w:rsidR="00C80862" w:rsidRPr="001F2BC6">
        <w:rPr>
          <w:rFonts w:asciiTheme="majorHAnsi" w:hAnsiTheme="majorHAnsi" w:cstheme="majorHAnsi"/>
          <w:b w:val="0"/>
        </w:rPr>
        <w:t>.</w:t>
      </w:r>
    </w:p>
    <w:p w14:paraId="69F6FBF3" w14:textId="59AC925A" w:rsidR="00C248FF" w:rsidRPr="001F2BC6" w:rsidRDefault="00522F9F" w:rsidP="00C248FF">
      <w:pPr>
        <w:pStyle w:val="3"/>
        <w:numPr>
          <w:ilvl w:val="2"/>
          <w:numId w:val="9"/>
        </w:numPr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>Обязательство по оплате считается исполненным с момента зачисления денежных средств на корреспондентский счет банка Исполнителя.</w:t>
      </w:r>
    </w:p>
    <w:p w14:paraId="55D5C8BC" w14:textId="77777777" w:rsidR="00C80862" w:rsidRPr="001F2BC6" w:rsidRDefault="00C80862" w:rsidP="00C80862">
      <w:pPr>
        <w:pStyle w:val="3"/>
        <w:numPr>
          <w:ilvl w:val="1"/>
          <w:numId w:val="9"/>
        </w:numPr>
        <w:tabs>
          <w:tab w:val="left" w:pos="426"/>
        </w:tabs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Сдача-приемка услуг</w:t>
      </w:r>
    </w:p>
    <w:p w14:paraId="0582C0CC" w14:textId="77777777" w:rsidR="00C80862" w:rsidRPr="001F2BC6" w:rsidRDefault="00C80862" w:rsidP="004A6451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Факт оказания услуг подтверждается подписанными Сторонами Актом сдачи-приемки оказанных услуг (далее – Акт) по соответствующему Заказу.</w:t>
      </w:r>
    </w:p>
    <w:p w14:paraId="042B0630" w14:textId="77777777" w:rsidR="00C80862" w:rsidRPr="001F2BC6" w:rsidRDefault="00C80862" w:rsidP="004A6451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Исполнитель направляет Заказчику Акт (при необходимости - с приложением отчета) в течение 5 (Пяти) рабочих дней со дня оказания услуг по соответствующему Заказу.</w:t>
      </w:r>
    </w:p>
    <w:p w14:paraId="01991C22" w14:textId="77777777" w:rsidR="00C80862" w:rsidRPr="001F2BC6" w:rsidRDefault="00C80862" w:rsidP="004A6451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Заказчик в течение 5 (Пяти) рабочих дней с момента получения от Исполнителя Акта должен подписать его, приняв оказанные услуги, или направить Исполнителю мотивированный отказ от его подписания с указанием выявленных недостатков. </w:t>
      </w:r>
    </w:p>
    <w:p w14:paraId="69D8FCC5" w14:textId="44176B57" w:rsidR="00C80862" w:rsidRPr="001F2BC6" w:rsidRDefault="00C80862" w:rsidP="004A6451">
      <w:pPr>
        <w:pStyle w:val="a7"/>
        <w:numPr>
          <w:ilvl w:val="2"/>
          <w:numId w:val="9"/>
        </w:numPr>
        <w:shd w:val="clear" w:color="auto" w:fill="FFFFFF"/>
        <w:spacing w:before="60" w:after="6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Если Заказчик в течение 5 (Пяти) рабочих дней с момента получения Акта направит мотивированный отказ от подписания Акта, то Исполнитель обязуется устранить выявленные недостатки в разумный срок, не превышающий 10 (Десять) календарных дней, и </w:t>
      </w:r>
      <w:r w:rsidR="004A6451" w:rsidRPr="001F2BC6">
        <w:rPr>
          <w:rFonts w:asciiTheme="majorHAnsi" w:hAnsiTheme="majorHAnsi" w:cstheme="majorHAnsi"/>
        </w:rPr>
        <w:t xml:space="preserve">повторно </w:t>
      </w:r>
      <w:r w:rsidRPr="001F2BC6">
        <w:rPr>
          <w:rFonts w:asciiTheme="majorHAnsi" w:hAnsiTheme="majorHAnsi" w:cstheme="majorHAnsi"/>
        </w:rPr>
        <w:t xml:space="preserve">направить Заказчику Акт либо возвратить Заказчику стоимость некачественно оказанных услуг. </w:t>
      </w:r>
    </w:p>
    <w:p w14:paraId="44660927" w14:textId="517DBDA6" w:rsidR="00C80862" w:rsidRPr="001F2BC6" w:rsidRDefault="00C80862" w:rsidP="004A6451">
      <w:pPr>
        <w:pStyle w:val="a7"/>
        <w:numPr>
          <w:ilvl w:val="2"/>
          <w:numId w:val="9"/>
        </w:numPr>
        <w:shd w:val="clear" w:color="auto" w:fill="FFFFFF"/>
        <w:spacing w:before="60" w:after="0" w:line="240" w:lineRule="auto"/>
        <w:ind w:left="851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Если в течение 5 (Пяти) рабочих дней с момента получения Акта Заказчиком Исполнителю не поступает подписанный Заказчиком Акт или мотивированный отказ от подписания Акта, то услуги, указанные в Акте, считаются предоставленными Исполнителем и принятыми Заказчиком.</w:t>
      </w:r>
    </w:p>
    <w:p w14:paraId="6DFE3489" w14:textId="77777777" w:rsidR="00C80862" w:rsidRPr="001F2BC6" w:rsidRDefault="00C80862" w:rsidP="00C80862">
      <w:pPr>
        <w:pStyle w:val="a7"/>
        <w:shd w:val="clear" w:color="auto" w:fill="FFFFFF"/>
        <w:spacing w:before="60" w:after="0" w:line="240" w:lineRule="auto"/>
        <w:ind w:left="851"/>
        <w:jc w:val="both"/>
        <w:rPr>
          <w:rFonts w:asciiTheme="majorHAnsi" w:hAnsiTheme="majorHAnsi" w:cstheme="majorHAnsi"/>
        </w:rPr>
      </w:pPr>
    </w:p>
    <w:p w14:paraId="4346F3A0" w14:textId="77777777" w:rsidR="00C80862" w:rsidRPr="001F2BC6" w:rsidRDefault="00C80862" w:rsidP="00C80862">
      <w:pPr>
        <w:pStyle w:val="2"/>
        <w:numPr>
          <w:ilvl w:val="0"/>
          <w:numId w:val="9"/>
        </w:numPr>
        <w:tabs>
          <w:tab w:val="left" w:pos="426"/>
        </w:tabs>
        <w:rPr>
          <w:rFonts w:asciiTheme="majorHAnsi" w:hAnsiTheme="majorHAnsi" w:cstheme="majorHAnsi"/>
        </w:rPr>
      </w:pPr>
      <w:bookmarkStart w:id="1" w:name="_Hlk154494532"/>
      <w:r w:rsidRPr="001F2BC6">
        <w:rPr>
          <w:rFonts w:asciiTheme="majorHAnsi" w:hAnsiTheme="majorHAnsi" w:cstheme="majorHAnsi"/>
        </w:rPr>
        <w:t>МАРКИРОВКА РЕКЛАМНО-ИНФОРМАЦИОННЫХ МАТЕРИАЛОВ</w:t>
      </w:r>
    </w:p>
    <w:p w14:paraId="13FD18F2" w14:textId="77777777" w:rsidR="00C80862" w:rsidRPr="001F2BC6" w:rsidRDefault="00C80862" w:rsidP="00C80862">
      <w:pPr>
        <w:pStyle w:val="3"/>
        <w:numPr>
          <w:ilvl w:val="0"/>
          <w:numId w:val="0"/>
        </w:numPr>
        <w:tabs>
          <w:tab w:val="left" w:pos="0"/>
        </w:tabs>
        <w:spacing w:after="60"/>
        <w:rPr>
          <w:rFonts w:asciiTheme="majorHAnsi" w:hAnsiTheme="majorHAnsi" w:cstheme="majorHAnsi"/>
          <w:b w:val="0"/>
          <w:lang w:eastAsia="ru-RU"/>
        </w:rPr>
      </w:pPr>
      <w:bookmarkStart w:id="2" w:name="_Hlk158199849"/>
      <w:r w:rsidRPr="001F2BC6">
        <w:rPr>
          <w:rFonts w:asciiTheme="majorHAnsi" w:hAnsiTheme="majorHAnsi" w:cstheme="majorHAnsi"/>
          <w:b w:val="0"/>
          <w:lang w:eastAsia="ru-RU"/>
        </w:rPr>
        <w:t xml:space="preserve">Условия настоящей статьи Договора применяются </w:t>
      </w:r>
      <w:r w:rsidRPr="001F2BC6">
        <w:rPr>
          <w:rFonts w:asciiTheme="majorHAnsi" w:hAnsiTheme="majorHAnsi" w:cstheme="majorHAnsi"/>
          <w:b w:val="0"/>
          <w:u w:val="single"/>
          <w:lang w:eastAsia="ru-RU"/>
        </w:rPr>
        <w:t>только в тех случаях</w:t>
      </w:r>
      <w:r w:rsidRPr="001F2BC6">
        <w:rPr>
          <w:rFonts w:asciiTheme="majorHAnsi" w:hAnsiTheme="majorHAnsi" w:cstheme="majorHAnsi"/>
          <w:b w:val="0"/>
          <w:lang w:eastAsia="ru-RU"/>
        </w:rPr>
        <w:t xml:space="preserve">, когда предусмотрена заявкой Заказчика и согласована в Заказе публикация рекламно-информационных материалов (далее - РИМ). </w:t>
      </w:r>
    </w:p>
    <w:p w14:paraId="6FB2AAE4" w14:textId="14805B51" w:rsidR="00C80862" w:rsidRPr="001F2BC6" w:rsidRDefault="00C80862" w:rsidP="00C80862">
      <w:pPr>
        <w:pStyle w:val="2"/>
        <w:numPr>
          <w:ilvl w:val="1"/>
          <w:numId w:val="9"/>
        </w:numPr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Если Заказом обязанность по маркировке рекламы возложена на Исполнителя, то:</w:t>
      </w:r>
    </w:p>
    <w:p w14:paraId="3452E8C3" w14:textId="6C2D611C" w:rsidR="00C80862" w:rsidRPr="001F2BC6" w:rsidRDefault="00C80862" w:rsidP="00C80862">
      <w:pPr>
        <w:pStyle w:val="3"/>
        <w:numPr>
          <w:ilvl w:val="2"/>
          <w:numId w:val="9"/>
        </w:numPr>
        <w:tabs>
          <w:tab w:val="left" w:pos="426"/>
        </w:tabs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>Заказчик обязуется:</w:t>
      </w:r>
    </w:p>
    <w:p w14:paraId="6BB84519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709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 xml:space="preserve">Предоставить Исполнителю установленную законодательством информацию для получения рекламного токена для передачи в </w:t>
      </w:r>
      <w:proofErr w:type="spellStart"/>
      <w:r w:rsidRPr="001F2BC6">
        <w:rPr>
          <w:rFonts w:asciiTheme="majorHAnsi" w:hAnsiTheme="majorHAnsi" w:cstheme="majorHAnsi"/>
          <w:b w:val="0"/>
          <w:iCs/>
          <w:lang w:eastAsia="ru-RU"/>
        </w:rPr>
        <w:t>Единыи</w:t>
      </w:r>
      <w:proofErr w:type="spellEnd"/>
      <w:r w:rsidRPr="001F2BC6">
        <w:rPr>
          <w:rFonts w:asciiTheme="majorHAnsi" w:hAnsiTheme="majorHAnsi" w:cstheme="majorHAnsi"/>
          <w:b w:val="0"/>
          <w:iCs/>
          <w:lang w:eastAsia="ru-RU"/>
        </w:rPr>
        <w:t>̆ реестр интернет-рекламы (далее - ЕРИР) (далее - Информация</w:t>
      </w:r>
      <w:r w:rsidRPr="001F2BC6">
        <w:rPr>
          <w:rFonts w:asciiTheme="majorHAnsi" w:hAnsiTheme="majorHAnsi" w:cstheme="majorHAnsi"/>
          <w:b w:val="0"/>
          <w:lang w:eastAsia="ru-RU"/>
        </w:rPr>
        <w:t>). В случае несвоевременного и/или неполного предоставления Заказчиком Информации срок оказания услуг по Договору автоматически увеличивается на время просрочки. Заказчик несёт ответственность за последствия несвоевременного предоставления, недостоверность и неполноту предоставленной Информации.</w:t>
      </w:r>
    </w:p>
    <w:p w14:paraId="173FBC22" w14:textId="77777777" w:rsidR="00C80862" w:rsidRPr="001F2BC6" w:rsidRDefault="00C80862" w:rsidP="00C80862">
      <w:pPr>
        <w:pStyle w:val="3"/>
        <w:numPr>
          <w:ilvl w:val="2"/>
          <w:numId w:val="9"/>
        </w:numPr>
        <w:tabs>
          <w:tab w:val="left" w:pos="426"/>
        </w:tabs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>Исполнитель обязуется:</w:t>
      </w:r>
    </w:p>
    <w:p w14:paraId="03211522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 xml:space="preserve">Передать Информацию в ЕРИР через </w:t>
      </w:r>
      <w:r w:rsidRPr="001F2BC6">
        <w:rPr>
          <w:rFonts w:asciiTheme="majorHAnsi" w:hAnsiTheme="majorHAnsi" w:cstheme="majorHAnsi"/>
          <w:b w:val="0"/>
          <w:iCs/>
          <w:lang w:eastAsia="ru-RU"/>
        </w:rPr>
        <w:t>Оператора рекламных данных (далее - ОРД)</w:t>
      </w:r>
      <w:r w:rsidRPr="001F2BC6">
        <w:rPr>
          <w:rFonts w:asciiTheme="majorHAnsi" w:hAnsiTheme="majorHAnsi" w:cstheme="majorHAnsi"/>
          <w:b w:val="0"/>
          <w:lang w:eastAsia="ru-RU"/>
        </w:rPr>
        <w:t>. Исполнитель не несёт ответственности за последствия передачи в ЕРИР Информации, предоставленной Заказчиком, если он не менял её содержание.</w:t>
      </w:r>
    </w:p>
    <w:p w14:paraId="27347658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567"/>
          <w:tab w:val="left" w:pos="709"/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Получить рекламный токен от ОРД до момента публикации РИМ.</w:t>
      </w:r>
    </w:p>
    <w:p w14:paraId="22ACE244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  <w:tab w:val="left" w:pos="1701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Указать в публикуемых РИМ пометку «реклама», идентификатор рекламы (</w:t>
      </w:r>
      <w:proofErr w:type="spellStart"/>
      <w:r w:rsidRPr="001F2BC6">
        <w:rPr>
          <w:rFonts w:asciiTheme="majorHAnsi" w:hAnsiTheme="majorHAnsi" w:cstheme="majorHAnsi"/>
          <w:b w:val="0"/>
          <w:lang w:val="en-US" w:eastAsia="ru-RU"/>
        </w:rPr>
        <w:t>erid</w:t>
      </w:r>
      <w:proofErr w:type="spellEnd"/>
      <w:r w:rsidRPr="001F2BC6">
        <w:rPr>
          <w:rFonts w:asciiTheme="majorHAnsi" w:hAnsiTheme="majorHAnsi" w:cstheme="majorHAnsi"/>
          <w:b w:val="0"/>
          <w:lang w:eastAsia="ru-RU"/>
        </w:rPr>
        <w:t>) и указание на рекламодателя в соответствии с требованиями законодательства о рекламе.</w:t>
      </w:r>
    </w:p>
    <w:p w14:paraId="5D712271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Подать в ЕРИР через ОРД отчетность по РИМ, публикуемым в рамках исполнения Заказа.</w:t>
      </w:r>
    </w:p>
    <w:p w14:paraId="58433DCA" w14:textId="77777777" w:rsidR="00C80862" w:rsidRPr="001F2BC6" w:rsidRDefault="00C80862" w:rsidP="00C80862">
      <w:pPr>
        <w:pStyle w:val="3"/>
        <w:numPr>
          <w:ilvl w:val="1"/>
          <w:numId w:val="9"/>
        </w:numPr>
        <w:spacing w:after="60"/>
        <w:ind w:left="425" w:hanging="425"/>
        <w:rPr>
          <w:rFonts w:asciiTheme="majorHAnsi" w:hAnsiTheme="majorHAnsi" w:cstheme="majorHAnsi"/>
          <w:bCs/>
        </w:rPr>
      </w:pPr>
      <w:r w:rsidRPr="001F2BC6">
        <w:rPr>
          <w:rFonts w:asciiTheme="majorHAnsi" w:hAnsiTheme="majorHAnsi" w:cstheme="majorHAnsi"/>
          <w:bCs/>
        </w:rPr>
        <w:t>Если Заказом обязанность по маркировке рекламы возложена на Заказчика, то:</w:t>
      </w:r>
    </w:p>
    <w:p w14:paraId="26A64813" w14:textId="77777777" w:rsidR="00C80862" w:rsidRPr="001F2BC6" w:rsidRDefault="00C80862" w:rsidP="00C80862">
      <w:pPr>
        <w:pStyle w:val="3"/>
        <w:numPr>
          <w:ilvl w:val="2"/>
          <w:numId w:val="9"/>
        </w:numPr>
        <w:tabs>
          <w:tab w:val="left" w:pos="426"/>
        </w:tabs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>Заказчик обязуется:</w:t>
      </w:r>
    </w:p>
    <w:p w14:paraId="5427C4A3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bCs/>
          <w:lang w:eastAsia="ru-RU"/>
        </w:rPr>
      </w:pPr>
      <w:r w:rsidRPr="001F2BC6">
        <w:rPr>
          <w:rFonts w:asciiTheme="majorHAnsi" w:hAnsiTheme="majorHAnsi" w:cstheme="majorHAnsi"/>
          <w:b w:val="0"/>
          <w:bCs/>
          <w:lang w:eastAsia="ru-RU"/>
        </w:rPr>
        <w:t>Передать Информацию в ЕРИР через ОРД.</w:t>
      </w:r>
    </w:p>
    <w:p w14:paraId="14AF82D9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bCs/>
          <w:lang w:eastAsia="ru-RU"/>
        </w:rPr>
      </w:pPr>
      <w:r w:rsidRPr="001F2BC6">
        <w:rPr>
          <w:rFonts w:asciiTheme="majorHAnsi" w:hAnsiTheme="majorHAnsi" w:cstheme="majorHAnsi"/>
          <w:b w:val="0"/>
          <w:bCs/>
          <w:lang w:eastAsia="ru-RU"/>
        </w:rPr>
        <w:t>Получить рекламный токен от ОРД и передать его Исполнителю до момента публикации РИМ.</w:t>
      </w:r>
    </w:p>
    <w:p w14:paraId="2C3B8C4F" w14:textId="77777777" w:rsidR="00C80862" w:rsidRPr="001F2BC6" w:rsidRDefault="00C80862" w:rsidP="00C80862">
      <w:pPr>
        <w:pStyle w:val="3"/>
        <w:numPr>
          <w:ilvl w:val="3"/>
          <w:numId w:val="9"/>
        </w:numPr>
        <w:tabs>
          <w:tab w:val="left" w:pos="1134"/>
        </w:tabs>
        <w:spacing w:after="60"/>
        <w:ind w:left="851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Подать в ЕРИР через ОРД отчетность по РИМ, публикуемым в рамках исполнения Заказа.</w:t>
      </w:r>
    </w:p>
    <w:p w14:paraId="03828580" w14:textId="77777777" w:rsidR="00C80862" w:rsidRPr="001F2BC6" w:rsidRDefault="00C80862" w:rsidP="00C80862">
      <w:pPr>
        <w:pStyle w:val="3"/>
        <w:numPr>
          <w:ilvl w:val="2"/>
          <w:numId w:val="9"/>
        </w:numPr>
        <w:tabs>
          <w:tab w:val="left" w:pos="426"/>
        </w:tabs>
        <w:spacing w:after="60"/>
        <w:ind w:left="851" w:hanging="567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>Исполнитель обязуется:</w:t>
      </w:r>
    </w:p>
    <w:p w14:paraId="414827F6" w14:textId="77777777" w:rsidR="00C80862" w:rsidRPr="001F2BC6" w:rsidRDefault="00C80862" w:rsidP="00C80862">
      <w:pPr>
        <w:pStyle w:val="3"/>
        <w:numPr>
          <w:ilvl w:val="3"/>
          <w:numId w:val="9"/>
        </w:numPr>
        <w:spacing w:after="60"/>
        <w:ind w:left="851" w:hanging="567"/>
        <w:rPr>
          <w:rFonts w:asciiTheme="majorHAnsi" w:hAnsiTheme="majorHAnsi" w:cstheme="majorHAnsi"/>
          <w:b w:val="0"/>
          <w:bCs/>
        </w:rPr>
      </w:pPr>
      <w:r w:rsidRPr="001F2BC6">
        <w:rPr>
          <w:rFonts w:asciiTheme="majorHAnsi" w:hAnsiTheme="majorHAnsi" w:cstheme="majorHAnsi"/>
          <w:b w:val="0"/>
          <w:lang w:eastAsia="ru-RU"/>
        </w:rPr>
        <w:t>Указать в публикуемых РИМ пометку «реклама», идентификатор рекламы (</w:t>
      </w:r>
      <w:proofErr w:type="spellStart"/>
      <w:r w:rsidRPr="001F2BC6">
        <w:rPr>
          <w:rFonts w:asciiTheme="majorHAnsi" w:hAnsiTheme="majorHAnsi" w:cstheme="majorHAnsi"/>
          <w:b w:val="0"/>
          <w:lang w:val="en-US" w:eastAsia="ru-RU"/>
        </w:rPr>
        <w:t>erid</w:t>
      </w:r>
      <w:proofErr w:type="spellEnd"/>
      <w:r w:rsidRPr="001F2BC6">
        <w:rPr>
          <w:rFonts w:asciiTheme="majorHAnsi" w:hAnsiTheme="majorHAnsi" w:cstheme="majorHAnsi"/>
          <w:b w:val="0"/>
          <w:lang w:eastAsia="ru-RU"/>
        </w:rPr>
        <w:t>) и указание на рекламодателя в соответствии с требованиями законодательства о рекламе</w:t>
      </w:r>
      <w:r w:rsidRPr="001F2BC6">
        <w:rPr>
          <w:rFonts w:asciiTheme="majorHAnsi" w:hAnsiTheme="majorHAnsi" w:cstheme="majorHAnsi"/>
          <w:b w:val="0"/>
          <w:bCs/>
          <w:lang w:eastAsia="ru-RU"/>
        </w:rPr>
        <w:t>.</w:t>
      </w:r>
    </w:p>
    <w:p w14:paraId="0831E582" w14:textId="77777777" w:rsidR="00C80862" w:rsidRPr="001F2BC6" w:rsidRDefault="00C80862" w:rsidP="004A6451">
      <w:pPr>
        <w:pStyle w:val="3"/>
        <w:numPr>
          <w:ilvl w:val="1"/>
          <w:numId w:val="9"/>
        </w:numPr>
        <w:ind w:left="567" w:hanging="567"/>
        <w:rPr>
          <w:rFonts w:asciiTheme="majorHAnsi" w:hAnsiTheme="majorHAnsi" w:cstheme="majorHAnsi"/>
          <w:b w:val="0"/>
          <w:bCs/>
          <w:lang w:eastAsia="ru-RU"/>
        </w:rPr>
      </w:pPr>
      <w:r w:rsidRPr="001F2BC6">
        <w:rPr>
          <w:rFonts w:asciiTheme="majorHAnsi" w:hAnsiTheme="majorHAnsi" w:cstheme="majorHAnsi"/>
          <w:b w:val="0"/>
          <w:bCs/>
          <w:lang w:eastAsia="ru-RU"/>
        </w:rPr>
        <w:t>Каждая из Сторон имеет право выбрать ОРД без согласования с другой Стороной.</w:t>
      </w:r>
    </w:p>
    <w:p w14:paraId="7D3E573B" w14:textId="77777777" w:rsidR="00C80862" w:rsidRPr="001F2BC6" w:rsidRDefault="00C80862" w:rsidP="004A6451">
      <w:pPr>
        <w:pStyle w:val="3"/>
        <w:numPr>
          <w:ilvl w:val="1"/>
          <w:numId w:val="9"/>
        </w:numPr>
        <w:spacing w:before="0"/>
        <w:ind w:left="567" w:hanging="567"/>
        <w:textAlignment w:val="baseline"/>
        <w:rPr>
          <w:rFonts w:asciiTheme="majorHAnsi" w:hAnsiTheme="majorHAnsi" w:cstheme="majorHAnsi"/>
          <w:b w:val="0"/>
        </w:rPr>
      </w:pPr>
      <w:r w:rsidRPr="001F2BC6">
        <w:rPr>
          <w:rFonts w:asciiTheme="majorHAnsi" w:hAnsiTheme="majorHAnsi" w:cstheme="majorHAnsi"/>
          <w:b w:val="0"/>
        </w:rPr>
        <w:t xml:space="preserve">Исполнитель не несёт ответственности за невозможность исполнения своих </w:t>
      </w:r>
      <w:proofErr w:type="spellStart"/>
      <w:r w:rsidRPr="001F2BC6">
        <w:rPr>
          <w:rFonts w:asciiTheme="majorHAnsi" w:hAnsiTheme="majorHAnsi" w:cstheme="majorHAnsi"/>
          <w:b w:val="0"/>
        </w:rPr>
        <w:t>обязанностеи</w:t>
      </w:r>
      <w:proofErr w:type="spellEnd"/>
      <w:r w:rsidRPr="001F2BC6">
        <w:rPr>
          <w:rFonts w:asciiTheme="majorHAnsi" w:hAnsiTheme="majorHAnsi" w:cstheme="majorHAnsi"/>
          <w:b w:val="0"/>
        </w:rPr>
        <w:t>̆ по Договору в связи с техническими ошибками в работе ОРД/ЕРИР.</w:t>
      </w:r>
    </w:p>
    <w:p w14:paraId="5BA57CAD" w14:textId="77777777" w:rsidR="00C80862" w:rsidRPr="001F2BC6" w:rsidRDefault="00C80862" w:rsidP="004A6451">
      <w:pPr>
        <w:pStyle w:val="3"/>
        <w:numPr>
          <w:ilvl w:val="1"/>
          <w:numId w:val="9"/>
        </w:numPr>
        <w:spacing w:after="60"/>
        <w:ind w:left="567" w:hanging="567"/>
        <w:rPr>
          <w:rFonts w:asciiTheme="majorHAnsi" w:hAnsiTheme="majorHAnsi" w:cstheme="majorHAnsi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Исполнитель не несёт ответственности за неполную передачу Информации в ЕРИР, если Информация не была передана Заказчиком в полном виде.</w:t>
      </w:r>
    </w:p>
    <w:p w14:paraId="76ACD7A1" w14:textId="77777777" w:rsidR="00C80862" w:rsidRPr="001F2BC6" w:rsidRDefault="00C80862" w:rsidP="004A6451">
      <w:pPr>
        <w:pStyle w:val="3"/>
        <w:numPr>
          <w:ilvl w:val="1"/>
          <w:numId w:val="9"/>
        </w:numPr>
        <w:spacing w:after="60"/>
        <w:ind w:left="567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>Расходы на оплату услуг ОРД входят в стоимость услуг по Договору.</w:t>
      </w:r>
    </w:p>
    <w:p w14:paraId="0F217FEC" w14:textId="247F3BE2" w:rsidR="00C80862" w:rsidRPr="001F2BC6" w:rsidRDefault="00C80862" w:rsidP="004A6451">
      <w:pPr>
        <w:pStyle w:val="3"/>
        <w:numPr>
          <w:ilvl w:val="1"/>
          <w:numId w:val="9"/>
        </w:numPr>
        <w:spacing w:after="60"/>
        <w:ind w:left="567" w:hanging="567"/>
        <w:rPr>
          <w:rFonts w:asciiTheme="majorHAnsi" w:hAnsiTheme="majorHAnsi" w:cstheme="majorHAnsi"/>
          <w:b w:val="0"/>
          <w:lang w:eastAsia="ru-RU"/>
        </w:rPr>
      </w:pPr>
      <w:r w:rsidRPr="001F2BC6">
        <w:rPr>
          <w:rFonts w:asciiTheme="majorHAnsi" w:hAnsiTheme="majorHAnsi" w:cstheme="majorHAnsi"/>
          <w:b w:val="0"/>
          <w:lang w:eastAsia="ru-RU"/>
        </w:rPr>
        <w:t xml:space="preserve">Передача Информации в ЕРИР не является разглашением </w:t>
      </w:r>
      <w:proofErr w:type="spellStart"/>
      <w:r w:rsidRPr="001F2BC6">
        <w:rPr>
          <w:rFonts w:asciiTheme="majorHAnsi" w:hAnsiTheme="majorHAnsi" w:cstheme="majorHAnsi"/>
          <w:b w:val="0"/>
          <w:lang w:eastAsia="ru-RU"/>
        </w:rPr>
        <w:t>конфиденциальнои</w:t>
      </w:r>
      <w:proofErr w:type="spellEnd"/>
      <w:r w:rsidRPr="001F2BC6">
        <w:rPr>
          <w:rFonts w:asciiTheme="majorHAnsi" w:hAnsiTheme="majorHAnsi" w:cstheme="majorHAnsi"/>
          <w:b w:val="0"/>
          <w:lang w:eastAsia="ru-RU"/>
        </w:rPr>
        <w:t xml:space="preserve">̆ информации. </w:t>
      </w:r>
    </w:p>
    <w:p w14:paraId="00303DA2" w14:textId="77777777" w:rsidR="00C80862" w:rsidRPr="001F2BC6" w:rsidRDefault="00C80862" w:rsidP="00C80862">
      <w:pPr>
        <w:rPr>
          <w:rFonts w:asciiTheme="majorHAnsi" w:hAnsiTheme="majorHAnsi" w:cstheme="majorHAnsi"/>
          <w:lang w:eastAsia="ru-RU"/>
        </w:rPr>
      </w:pPr>
    </w:p>
    <w:bookmarkEnd w:id="1"/>
    <w:bookmarkEnd w:id="2"/>
    <w:p w14:paraId="091EB9EF" w14:textId="77777777" w:rsidR="00C80862" w:rsidRPr="001F2BC6" w:rsidRDefault="00C80862" w:rsidP="00C80862">
      <w:pPr>
        <w:pStyle w:val="2"/>
        <w:numPr>
          <w:ilvl w:val="0"/>
          <w:numId w:val="9"/>
        </w:numPr>
        <w:tabs>
          <w:tab w:val="left" w:pos="426"/>
        </w:tabs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ОТВЕТСТВЕННОСТЬ СТОРОН И ПОРЯДОК РАЗРЕШЕНИЯ СПОРОВ</w:t>
      </w:r>
    </w:p>
    <w:p w14:paraId="7ACFBF97" w14:textId="77777777" w:rsidR="00C80862" w:rsidRPr="001F2BC6" w:rsidRDefault="00C80862" w:rsidP="00C80862">
      <w:pPr>
        <w:pStyle w:val="a7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За нарушение условий настоящего Договора Стороны несут ответственность в соответствии с законодательством Российской Федерации.</w:t>
      </w:r>
    </w:p>
    <w:p w14:paraId="0EF605C9" w14:textId="77777777" w:rsidR="00C80862" w:rsidRPr="001F2BC6" w:rsidRDefault="00C80862" w:rsidP="00C80862">
      <w:pPr>
        <w:pStyle w:val="a7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Все споры и разногласия Стороны разрешают в претензионном порядке. Срок ответа на претензию – </w:t>
      </w:r>
      <w:bookmarkStart w:id="3" w:name="_Hlk158199865"/>
      <w:r w:rsidRPr="001F2BC6">
        <w:rPr>
          <w:rFonts w:asciiTheme="majorHAnsi" w:hAnsiTheme="majorHAnsi" w:cstheme="majorHAnsi"/>
        </w:rPr>
        <w:t xml:space="preserve">10 (Десять) </w:t>
      </w:r>
      <w:bookmarkEnd w:id="3"/>
      <w:r w:rsidRPr="001F2BC6">
        <w:rPr>
          <w:rFonts w:asciiTheme="majorHAnsi" w:hAnsiTheme="majorHAnsi" w:cstheme="majorHAnsi"/>
        </w:rPr>
        <w:t xml:space="preserve">рабочих дней с момента ее получения. При невозможности разрешения спора в претензионном порядке Стороны передают его на рассмотрение в суд в соответствии с законодательством Российской Федерации. </w:t>
      </w:r>
    </w:p>
    <w:p w14:paraId="417F1834" w14:textId="77777777" w:rsidR="00C80862" w:rsidRPr="001F2BC6" w:rsidRDefault="00C80862" w:rsidP="00C80862">
      <w:pPr>
        <w:pStyle w:val="a7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left="375"/>
        <w:jc w:val="both"/>
        <w:rPr>
          <w:rFonts w:asciiTheme="majorHAnsi" w:hAnsiTheme="majorHAnsi" w:cstheme="majorHAnsi"/>
        </w:rPr>
      </w:pPr>
    </w:p>
    <w:p w14:paraId="041A6F36" w14:textId="77777777" w:rsidR="00C80862" w:rsidRPr="001F2BC6" w:rsidRDefault="00C80862" w:rsidP="00C80862">
      <w:pPr>
        <w:pStyle w:val="2"/>
        <w:numPr>
          <w:ilvl w:val="0"/>
          <w:numId w:val="9"/>
        </w:numPr>
        <w:tabs>
          <w:tab w:val="left" w:pos="426"/>
        </w:tabs>
        <w:spacing w:after="60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СРОК ДЕЙСТВИЯ ДОГОВОРА И ПОРЯДОК РАСТОРЖЕНИЯ</w:t>
      </w:r>
    </w:p>
    <w:p w14:paraId="05292823" w14:textId="37B88BED" w:rsidR="00C80862" w:rsidRPr="001F2BC6" w:rsidRDefault="00C80862" w:rsidP="004A6451">
      <w:pPr>
        <w:pStyle w:val="a7"/>
        <w:numPr>
          <w:ilvl w:val="1"/>
          <w:numId w:val="9"/>
        </w:num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Настоящий Договор вступает в силу с момента его подписания и действует по 31 декабря 2024 г.</w:t>
      </w:r>
      <w:r w:rsidR="00C248FF" w:rsidRPr="001F2BC6">
        <w:rPr>
          <w:rFonts w:asciiTheme="majorHAnsi" w:hAnsiTheme="majorHAnsi" w:cstheme="majorHAnsi"/>
        </w:rPr>
        <w:t xml:space="preserve"> О</w:t>
      </w:r>
      <w:r w:rsidRPr="001F2BC6">
        <w:rPr>
          <w:rFonts w:asciiTheme="majorHAnsi" w:eastAsia="Times New Roman" w:hAnsiTheme="majorHAnsi" w:cstheme="majorHAnsi"/>
          <w:lang w:eastAsia="ru-RU"/>
        </w:rPr>
        <w:t>бязательств</w:t>
      </w:r>
      <w:r w:rsidR="00C248FF" w:rsidRPr="001F2BC6">
        <w:rPr>
          <w:rFonts w:asciiTheme="majorHAnsi" w:eastAsia="Times New Roman" w:hAnsiTheme="majorHAnsi" w:cstheme="majorHAnsi"/>
          <w:lang w:eastAsia="ru-RU"/>
        </w:rPr>
        <w:t>а</w:t>
      </w:r>
      <w:r w:rsidRPr="001F2BC6">
        <w:rPr>
          <w:rFonts w:asciiTheme="majorHAnsi" w:eastAsia="Times New Roman" w:hAnsiTheme="majorHAnsi" w:cstheme="majorHAnsi"/>
          <w:lang w:eastAsia="ru-RU"/>
        </w:rPr>
        <w:t>, приняты</w:t>
      </w:r>
      <w:r w:rsidR="00C248FF" w:rsidRPr="001F2BC6">
        <w:rPr>
          <w:rFonts w:asciiTheme="majorHAnsi" w:eastAsia="Times New Roman" w:hAnsiTheme="majorHAnsi" w:cstheme="majorHAnsi"/>
          <w:lang w:eastAsia="ru-RU"/>
        </w:rPr>
        <w:t xml:space="preserve">е Стороной </w:t>
      </w:r>
      <w:r w:rsidRPr="001F2BC6">
        <w:rPr>
          <w:rFonts w:asciiTheme="majorHAnsi" w:eastAsia="Times New Roman" w:hAnsiTheme="majorHAnsi" w:cstheme="majorHAnsi"/>
          <w:lang w:eastAsia="ru-RU"/>
        </w:rPr>
        <w:t>в период действия</w:t>
      </w:r>
      <w:r w:rsidR="00C248FF" w:rsidRPr="001F2BC6">
        <w:rPr>
          <w:rFonts w:asciiTheme="majorHAnsi" w:eastAsia="Times New Roman" w:hAnsiTheme="majorHAnsi" w:cstheme="majorHAnsi"/>
          <w:lang w:eastAsia="ru-RU"/>
        </w:rPr>
        <w:t xml:space="preserve"> договора, действуют до их исполнения</w:t>
      </w:r>
      <w:r w:rsidRPr="001F2BC6">
        <w:rPr>
          <w:rFonts w:asciiTheme="majorHAnsi" w:hAnsiTheme="majorHAnsi" w:cstheme="majorHAnsi"/>
        </w:rPr>
        <w:t xml:space="preserve">.  </w:t>
      </w:r>
    </w:p>
    <w:p w14:paraId="16F57F10" w14:textId="36114B9C" w:rsidR="00C80862" w:rsidRPr="001F2BC6" w:rsidRDefault="00C80862" w:rsidP="004A6451">
      <w:pPr>
        <w:pStyle w:val="a7"/>
        <w:numPr>
          <w:ilvl w:val="1"/>
          <w:numId w:val="9"/>
        </w:numPr>
        <w:shd w:val="clear" w:color="auto" w:fill="FFFFFF"/>
        <w:tabs>
          <w:tab w:val="left" w:pos="567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Каждая из Сторон вправе расторгнуть настоящий Договор в одностороннем внесудебном порядке с уведомлением другой Стороны не менее чем за 10 (Десять) календарных дней до даты расторжения и после завершения взаиморасчетов. </w:t>
      </w:r>
    </w:p>
    <w:p w14:paraId="508E6F9F" w14:textId="77777777" w:rsidR="004A6451" w:rsidRPr="001F2BC6" w:rsidRDefault="004A6451" w:rsidP="004A6451">
      <w:pPr>
        <w:pStyle w:val="a7"/>
        <w:shd w:val="clear" w:color="auto" w:fill="FFFFFF"/>
        <w:tabs>
          <w:tab w:val="left" w:pos="567"/>
        </w:tabs>
        <w:spacing w:before="60" w:after="60" w:line="240" w:lineRule="auto"/>
        <w:ind w:left="567"/>
        <w:jc w:val="both"/>
        <w:rPr>
          <w:rFonts w:asciiTheme="majorHAnsi" w:hAnsiTheme="majorHAnsi" w:cstheme="majorHAnsi"/>
        </w:rPr>
      </w:pPr>
    </w:p>
    <w:p w14:paraId="498E57E0" w14:textId="36A1F557" w:rsidR="00C248FF" w:rsidRPr="001F2BC6" w:rsidRDefault="00C248FF" w:rsidP="004A6451">
      <w:pPr>
        <w:pStyle w:val="2"/>
        <w:numPr>
          <w:ilvl w:val="0"/>
          <w:numId w:val="9"/>
        </w:numPr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ОБСТОЯТЕЛЬСТВА НЕПРЕОДОЛИМОЙ СИЛЫ</w:t>
      </w:r>
    </w:p>
    <w:p w14:paraId="74CE187E" w14:textId="33424A93" w:rsidR="00C248FF" w:rsidRPr="001F2BC6" w:rsidRDefault="00C248FF" w:rsidP="004A6451">
      <w:pPr>
        <w:numPr>
          <w:ilvl w:val="1"/>
          <w:numId w:val="9"/>
        </w:numPr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стихийные бедствия (землетрясение, наводнение, ураган), пожар, массовые заболевания (эпидемии), забастовки, военные действия, теракты, диверсии, ограничения перевозок, запретительные меры государств, запрет торговых операций и другие обстоятельства, не зависящие от воли сторон и делающие невозможным исполнение обязательств. </w:t>
      </w:r>
    </w:p>
    <w:p w14:paraId="218E9E19" w14:textId="1311EC11" w:rsidR="00C248FF" w:rsidRPr="001F2BC6" w:rsidRDefault="00C248FF" w:rsidP="004A6451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В случае наступления указанных обстоятельств Сторона, неспособная исполнить обязанности по Договору, обязана в течение 7 (Семи) дней уведомить об этом другую Сторону. Если обстоятельства непреодолимой силы продолжают действовать более одного месяца, то каждая Сторона вправе расторгнуть Договор в одностороннем порядке.</w:t>
      </w:r>
      <w:r w:rsidR="001F2BC6" w:rsidRPr="001F2BC6">
        <w:rPr>
          <w:rFonts w:asciiTheme="majorHAnsi" w:hAnsiTheme="majorHAnsi" w:cstheme="majorHAnsi"/>
        </w:rPr>
        <w:t xml:space="preserve"> В этом случае Исполнитель обязуется вернуть оплату на неопубликованные посты в полном объеме.</w:t>
      </w:r>
    </w:p>
    <w:p w14:paraId="7E93C216" w14:textId="77777777" w:rsidR="001F2BC6" w:rsidRPr="001F2BC6" w:rsidRDefault="001F2BC6" w:rsidP="001F2BC6">
      <w:pPr>
        <w:shd w:val="clear" w:color="auto" w:fill="FFFFFF"/>
        <w:tabs>
          <w:tab w:val="left" w:pos="709"/>
        </w:tabs>
        <w:spacing w:before="60" w:after="60" w:line="240" w:lineRule="auto"/>
        <w:ind w:left="567"/>
        <w:jc w:val="both"/>
        <w:rPr>
          <w:rFonts w:asciiTheme="majorHAnsi" w:hAnsiTheme="majorHAnsi" w:cstheme="majorHAnsi"/>
        </w:rPr>
      </w:pPr>
    </w:p>
    <w:p w14:paraId="4643D11F" w14:textId="77777777" w:rsidR="00C248FF" w:rsidRPr="001F2BC6" w:rsidRDefault="00C248FF" w:rsidP="004A6451">
      <w:pPr>
        <w:pStyle w:val="2"/>
        <w:numPr>
          <w:ilvl w:val="0"/>
          <w:numId w:val="9"/>
        </w:numPr>
        <w:tabs>
          <w:tab w:val="left" w:pos="426"/>
        </w:tabs>
        <w:spacing w:after="60"/>
        <w:ind w:left="426" w:hanging="426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КОНФИДЕНЦИАЛЬНОСТЬ</w:t>
      </w:r>
    </w:p>
    <w:p w14:paraId="32BA6AE7" w14:textId="319A08EA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bookmarkStart w:id="4" w:name="_Hlk158199904"/>
      <w:r w:rsidRPr="001F2BC6">
        <w:rPr>
          <w:rFonts w:asciiTheme="majorHAnsi" w:hAnsiTheme="majorHAnsi" w:cstheme="majorHAnsi"/>
        </w:rPr>
        <w:t xml:space="preserve">Стороны </w:t>
      </w:r>
      <w:r w:rsidRPr="001F2BC6">
        <w:rPr>
          <w:rFonts w:asciiTheme="majorHAnsi" w:hAnsiTheme="majorHAnsi" w:cstheme="majorHAnsi"/>
          <w:color w:val="000000"/>
        </w:rPr>
        <w:t>гарантируют в течение срока действия настоящего Договора и в течение 3 (Трёх) лет после его прекращения по любому основанию полную конфиденциальность всех пунктов настоящего Договора, за исключением тех пунктов, которые Стороны по обоюдному согласию могут или по требованиям законодательства обязаны предать огласке. В случае если одна из Сторон разгласит пункты настоящего Договора без согласия другой Стороны, то разгласившая Сторона будет отвечать за реальный ущерб, причиненный другой Стороне таким разглашением.</w:t>
      </w:r>
    </w:p>
    <w:p w14:paraId="7D54D072" w14:textId="77777777" w:rsidR="001F2BC6" w:rsidRPr="001F2BC6" w:rsidRDefault="001F2BC6" w:rsidP="001F2BC6">
      <w:pPr>
        <w:shd w:val="clear" w:color="auto" w:fill="FFFFFF"/>
        <w:tabs>
          <w:tab w:val="left" w:pos="426"/>
          <w:tab w:val="left" w:pos="709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</w:rPr>
      </w:pPr>
    </w:p>
    <w:p w14:paraId="469B6A41" w14:textId="77777777" w:rsidR="00C248FF" w:rsidRPr="001F2BC6" w:rsidRDefault="00C248FF" w:rsidP="004A6451">
      <w:pPr>
        <w:pStyle w:val="2"/>
        <w:numPr>
          <w:ilvl w:val="0"/>
          <w:numId w:val="9"/>
        </w:numPr>
        <w:tabs>
          <w:tab w:val="left" w:pos="426"/>
        </w:tabs>
        <w:spacing w:after="60"/>
        <w:ind w:left="426" w:hanging="426"/>
        <w:rPr>
          <w:rFonts w:asciiTheme="majorHAnsi" w:hAnsiTheme="majorHAnsi" w:cstheme="majorHAnsi"/>
        </w:rPr>
      </w:pPr>
      <w:bookmarkStart w:id="5" w:name="_Hlk158199927"/>
      <w:r w:rsidRPr="001F2BC6">
        <w:rPr>
          <w:rFonts w:asciiTheme="majorHAnsi" w:hAnsiTheme="majorHAnsi" w:cstheme="majorHAnsi"/>
        </w:rPr>
        <w:t>СОГЛАШЕНИЕ ОБ ЭЛЕКТРОННОМ ДОКУМЕНТООБОРОТЕ</w:t>
      </w:r>
    </w:p>
    <w:p w14:paraId="53482D16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Стороны согласовали обмен договорами, приложениями и дополнительными соглашениями к договорам, счетами, актами (далее – «Документы») в электронном виде через систему электронного документооборота (далее – «ЭДО») при наличии такой возможности у обеих Сторон.</w:t>
      </w:r>
    </w:p>
    <w:p w14:paraId="12F67DEF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Стороны согласовали обмен документами через операторов ЭДО. Исполнитель использует систему ЭДО «</w:t>
      </w:r>
      <w:proofErr w:type="spellStart"/>
      <w:r w:rsidRPr="001F2BC6">
        <w:rPr>
          <w:rFonts w:asciiTheme="majorHAnsi" w:hAnsiTheme="majorHAnsi" w:cstheme="majorHAnsi"/>
        </w:rPr>
        <w:t>Контур.Диадок</w:t>
      </w:r>
      <w:proofErr w:type="spellEnd"/>
      <w:r w:rsidRPr="001F2BC6">
        <w:rPr>
          <w:rFonts w:asciiTheme="majorHAnsi" w:hAnsiTheme="majorHAnsi" w:cstheme="majorHAnsi"/>
        </w:rPr>
        <w:t>», оператор – АО «ПФ «СКБ Контур».</w:t>
      </w:r>
    </w:p>
    <w:p w14:paraId="154A049B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 Стороны признают, что любой электронный документ, подписанный простой электронной подписью или неквалифицированной электронной подписью, является равнозначным документу на бумажном носителе, подписанному собственноручной подписью уполномоченным лицом.</w:t>
      </w:r>
    </w:p>
    <w:p w14:paraId="539F6C6C" w14:textId="14BC9CB5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60" w:after="0" w:line="180" w:lineRule="atLeast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 Сторона, допустившая компрометацию ключа ЭП, несет ответственность за Документы, подписанные с использованием скомпрометированного ключа 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14:paraId="22D484B4" w14:textId="77777777" w:rsidR="001F2BC6" w:rsidRPr="001F2BC6" w:rsidRDefault="001F2BC6" w:rsidP="001F2BC6">
      <w:pPr>
        <w:shd w:val="clear" w:color="auto" w:fill="FFFFFF"/>
        <w:tabs>
          <w:tab w:val="left" w:pos="709"/>
          <w:tab w:val="left" w:pos="851"/>
        </w:tabs>
        <w:spacing w:before="60" w:after="0" w:line="180" w:lineRule="atLeast"/>
        <w:ind w:left="567"/>
        <w:jc w:val="both"/>
        <w:rPr>
          <w:rFonts w:asciiTheme="majorHAnsi" w:hAnsiTheme="majorHAnsi" w:cstheme="majorHAnsi"/>
        </w:rPr>
      </w:pPr>
    </w:p>
    <w:bookmarkEnd w:id="5"/>
    <w:p w14:paraId="63F05679" w14:textId="77777777" w:rsidR="00C248FF" w:rsidRPr="001F2BC6" w:rsidRDefault="00C248FF" w:rsidP="004A6451">
      <w:pPr>
        <w:pStyle w:val="2"/>
        <w:numPr>
          <w:ilvl w:val="0"/>
          <w:numId w:val="9"/>
        </w:numPr>
        <w:tabs>
          <w:tab w:val="left" w:pos="426"/>
        </w:tabs>
        <w:spacing w:after="60"/>
        <w:ind w:left="426" w:hanging="426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ЗАКЛЮЧИТЕЛЬНЫЕ ПОЛОЖЕНИЯ</w:t>
      </w:r>
    </w:p>
    <w:p w14:paraId="16324184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bookmarkStart w:id="6" w:name="_Hlk158199979"/>
      <w:r w:rsidRPr="001F2BC6">
        <w:rPr>
          <w:rFonts w:asciiTheme="majorHAnsi" w:hAnsiTheme="majorHAnsi" w:cstheme="majorHAnsi"/>
        </w:rPr>
        <w:t>Все изменения и дополнения к настоящему Договору имеют равную с ним юридическую силу и являются неотъемлемой его частью, если они исполнены в письменной форме либо с использованием электронного документооборота и подписаны уполномоченными представителями Сторон.</w:t>
      </w:r>
    </w:p>
    <w:p w14:paraId="21082B76" w14:textId="7084BB16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Стороны договорились, что направление и\или обмен скан-копиями документов, относящихся к Договору, способом, позволяющим достоверно установить, что документ исходит от Стороны по Договору, приравнивается к обмену оригиналами таких документов до получения оригиналов. По требованию принявшей Стороны оригиналы таких документов должны быть предоставлены Стороной-отправителем в срок, указанный в требовании.</w:t>
      </w:r>
    </w:p>
    <w:p w14:paraId="517824C9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  <w:color w:val="000000"/>
        </w:rPr>
        <w:t>Каждая из Сторон обязана письменно известить другую Сторону об изменении местонахождения, названия, банковских реквизитов в течение 3 (Трёх) дней после таких изменений. Риск последствий несоблюдения данного требования лежит на не сообщившей Стороне.</w:t>
      </w:r>
    </w:p>
    <w:p w14:paraId="09280179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>Договор составлен в 2 (Двух) экземплярах, имеющих одинаковую юридическую силу, по одному для каждой из Сторон.</w:t>
      </w:r>
    </w:p>
    <w:p w14:paraId="5ECD3940" w14:textId="77777777" w:rsidR="00C248FF" w:rsidRPr="001F2BC6" w:rsidRDefault="00C248FF" w:rsidP="001F2BC6">
      <w:pPr>
        <w:numPr>
          <w:ilvl w:val="1"/>
          <w:numId w:val="9"/>
        </w:numPr>
        <w:shd w:val="clear" w:color="auto" w:fill="FFFFFF"/>
        <w:tabs>
          <w:tab w:val="left" w:pos="709"/>
          <w:tab w:val="left" w:pos="851"/>
        </w:tabs>
        <w:spacing w:before="60" w:after="6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1F2BC6">
        <w:rPr>
          <w:rFonts w:asciiTheme="majorHAnsi" w:hAnsiTheme="majorHAnsi" w:cstheme="majorHAnsi"/>
        </w:rPr>
        <w:t xml:space="preserve">Во всем, что не предусмотрено условиями Договора, Стороны руководствуются законодательством Российской Федерации. </w:t>
      </w:r>
    </w:p>
    <w:bookmarkEnd w:id="6"/>
    <w:p w14:paraId="021A323B" w14:textId="77777777" w:rsidR="00C248FF" w:rsidRPr="001F2BC6" w:rsidRDefault="00C248FF" w:rsidP="001F2BC6">
      <w:pPr>
        <w:shd w:val="clear" w:color="auto" w:fill="FFFFFF"/>
        <w:tabs>
          <w:tab w:val="left" w:pos="567"/>
        </w:tabs>
        <w:spacing w:before="60" w:after="60" w:line="240" w:lineRule="auto"/>
        <w:ind w:left="426" w:hanging="426"/>
        <w:rPr>
          <w:rFonts w:asciiTheme="majorHAnsi" w:hAnsiTheme="majorHAnsi" w:cstheme="majorHAnsi"/>
          <w:bCs/>
        </w:rPr>
      </w:pPr>
    </w:p>
    <w:p w14:paraId="038F0400" w14:textId="3B458BE5" w:rsidR="00C248FF" w:rsidRPr="001F2BC6" w:rsidRDefault="00D22995" w:rsidP="001F2BC6">
      <w:pPr>
        <w:pStyle w:val="2"/>
        <w:numPr>
          <w:ilvl w:val="0"/>
          <w:numId w:val="0"/>
        </w:numPr>
        <w:tabs>
          <w:tab w:val="left" w:pos="567"/>
        </w:tabs>
        <w:ind w:left="567" w:hanging="567"/>
        <w:rPr>
          <w:rFonts w:asciiTheme="majorHAnsi" w:hAnsiTheme="majorHAnsi" w:cstheme="majorHAnsi"/>
          <w:b w:val="0"/>
          <w:bCs/>
        </w:rPr>
      </w:pPr>
      <w:r w:rsidRPr="001F2BC6">
        <w:rPr>
          <w:rFonts w:asciiTheme="majorHAnsi" w:hAnsiTheme="majorHAnsi" w:cstheme="majorHAnsi"/>
          <w:b w:val="0"/>
          <w:bCs/>
        </w:rPr>
        <w:t>Приложение 1 – Форма Заказа публикации информационных (не требующих маркировки) постов</w:t>
      </w:r>
    </w:p>
    <w:p w14:paraId="1195290A" w14:textId="00939A23" w:rsidR="00D22995" w:rsidRPr="001F2BC6" w:rsidRDefault="00D22995" w:rsidP="001F2BC6">
      <w:pPr>
        <w:tabs>
          <w:tab w:val="left" w:pos="567"/>
        </w:tabs>
        <w:ind w:left="567" w:hanging="567"/>
        <w:rPr>
          <w:rFonts w:asciiTheme="majorHAnsi" w:hAnsiTheme="majorHAnsi" w:cstheme="majorHAnsi"/>
          <w:bCs/>
        </w:rPr>
      </w:pPr>
      <w:r w:rsidRPr="001F2BC6">
        <w:rPr>
          <w:rFonts w:asciiTheme="majorHAnsi" w:hAnsiTheme="majorHAnsi" w:cstheme="majorHAnsi"/>
          <w:bCs/>
        </w:rPr>
        <w:t>Приложение 2 – Форма Заказа публикации рекламных постов (токен получает Исполнитель)</w:t>
      </w:r>
    </w:p>
    <w:p w14:paraId="5ED42135" w14:textId="748F4E59" w:rsidR="00D22995" w:rsidRPr="001F2BC6" w:rsidRDefault="00D22995" w:rsidP="001F2BC6">
      <w:pPr>
        <w:tabs>
          <w:tab w:val="left" w:pos="567"/>
        </w:tabs>
        <w:ind w:left="567" w:hanging="567"/>
        <w:rPr>
          <w:rFonts w:asciiTheme="majorHAnsi" w:hAnsiTheme="majorHAnsi" w:cstheme="majorHAnsi"/>
          <w:bCs/>
        </w:rPr>
      </w:pPr>
      <w:r w:rsidRPr="001F2BC6">
        <w:rPr>
          <w:rFonts w:asciiTheme="majorHAnsi" w:hAnsiTheme="majorHAnsi" w:cstheme="majorHAnsi"/>
          <w:bCs/>
        </w:rPr>
        <w:t>Приложение 3 - Форма Заказа публикации рекламных постов (токен получает Заказчик)</w:t>
      </w:r>
    </w:p>
    <w:p w14:paraId="5FAD9FC3" w14:textId="6331FF04" w:rsidR="00D22995" w:rsidRPr="001F2BC6" w:rsidRDefault="00D22995" w:rsidP="001F2BC6">
      <w:pPr>
        <w:tabs>
          <w:tab w:val="left" w:pos="567"/>
        </w:tabs>
        <w:ind w:left="567" w:hanging="567"/>
        <w:rPr>
          <w:rFonts w:asciiTheme="majorHAnsi" w:hAnsiTheme="majorHAnsi" w:cstheme="majorHAnsi"/>
          <w:bCs/>
        </w:rPr>
      </w:pPr>
      <w:r w:rsidRPr="001F2BC6">
        <w:rPr>
          <w:rFonts w:asciiTheme="majorHAnsi" w:hAnsiTheme="majorHAnsi" w:cstheme="majorHAnsi"/>
          <w:bCs/>
        </w:rPr>
        <w:t>Приложение 4 – Форма Заказа публикации рекламных постов для Рекламного Агентства постов (токен получает Исполнитель)</w:t>
      </w:r>
    </w:p>
    <w:p w14:paraId="28731119" w14:textId="270B84E7" w:rsidR="00D22995" w:rsidRPr="001F2BC6" w:rsidRDefault="00D22995" w:rsidP="001F2BC6">
      <w:pPr>
        <w:tabs>
          <w:tab w:val="left" w:pos="567"/>
        </w:tabs>
        <w:ind w:left="567" w:hanging="567"/>
        <w:rPr>
          <w:rFonts w:asciiTheme="majorHAnsi" w:hAnsiTheme="majorHAnsi" w:cstheme="majorHAnsi"/>
          <w:bCs/>
        </w:rPr>
      </w:pPr>
      <w:r w:rsidRPr="001F2BC6">
        <w:rPr>
          <w:rFonts w:asciiTheme="majorHAnsi" w:hAnsiTheme="majorHAnsi" w:cstheme="majorHAnsi"/>
          <w:bCs/>
        </w:rPr>
        <w:t>Приложение 5 - Форма Заказа публикации рекламных постов для Рекламного Агентства (токен получает Заказчик)</w:t>
      </w:r>
      <w:bookmarkEnd w:id="4"/>
    </w:p>
    <w:sectPr w:rsidR="00D22995" w:rsidRPr="001F2BC6" w:rsidSect="00EC352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1CD1"/>
    <w:multiLevelType w:val="multilevel"/>
    <w:tmpl w:val="B19A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E44A07"/>
    <w:multiLevelType w:val="hybridMultilevel"/>
    <w:tmpl w:val="95706E20"/>
    <w:lvl w:ilvl="0" w:tplc="64BE4A8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9E58B6"/>
    <w:multiLevelType w:val="hybridMultilevel"/>
    <w:tmpl w:val="10781C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4F5733"/>
    <w:multiLevelType w:val="multilevel"/>
    <w:tmpl w:val="F05E01C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1E3AD3"/>
    <w:multiLevelType w:val="multilevel"/>
    <w:tmpl w:val="D646D2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E3549"/>
    <w:multiLevelType w:val="hybridMultilevel"/>
    <w:tmpl w:val="CCDCCE9C"/>
    <w:lvl w:ilvl="0" w:tplc="D2185A68">
      <w:start w:val="1"/>
      <w:numFmt w:val="decimal"/>
      <w:lvlText w:val="1.1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320877"/>
    <w:multiLevelType w:val="hybridMultilevel"/>
    <w:tmpl w:val="FC76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7B3F"/>
    <w:multiLevelType w:val="hybridMultilevel"/>
    <w:tmpl w:val="FF7CF172"/>
    <w:lvl w:ilvl="0" w:tplc="5EAC42C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2DEF"/>
    <w:multiLevelType w:val="hybridMultilevel"/>
    <w:tmpl w:val="2A52D594"/>
    <w:lvl w:ilvl="0" w:tplc="21C28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5B7B18"/>
    <w:multiLevelType w:val="multilevel"/>
    <w:tmpl w:val="6C4E717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D76158"/>
    <w:multiLevelType w:val="multilevel"/>
    <w:tmpl w:val="B302CC3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3"/>
      <w:isLgl/>
      <w:lvlText w:val="%1.%2."/>
      <w:lvlJc w:val="left"/>
      <w:pPr>
        <w:ind w:left="121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2C"/>
    <w:rsid w:val="00092989"/>
    <w:rsid w:val="001B3FF7"/>
    <w:rsid w:val="001F2BC6"/>
    <w:rsid w:val="002B5DED"/>
    <w:rsid w:val="003169A1"/>
    <w:rsid w:val="003939F0"/>
    <w:rsid w:val="004A6451"/>
    <w:rsid w:val="004B22FE"/>
    <w:rsid w:val="00522F9F"/>
    <w:rsid w:val="006960BA"/>
    <w:rsid w:val="009F7B30"/>
    <w:rsid w:val="00AD4CE6"/>
    <w:rsid w:val="00B0122C"/>
    <w:rsid w:val="00C248FF"/>
    <w:rsid w:val="00C80862"/>
    <w:rsid w:val="00D22995"/>
    <w:rsid w:val="00E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4939"/>
  <w15:chartTrackingRefBased/>
  <w15:docId w15:val="{02C405FA-7228-425E-BA3D-FFE9AD6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22C"/>
    <w:rPr>
      <w:kern w:val="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D4CE6"/>
    <w:pPr>
      <w:numPr>
        <w:numId w:val="7"/>
      </w:numPr>
      <w:shd w:val="clear" w:color="auto" w:fill="FFFFFF"/>
      <w:spacing w:before="60" w:after="0" w:line="240" w:lineRule="auto"/>
      <w:outlineLvl w:val="1"/>
    </w:pPr>
    <w:rPr>
      <w:rFonts w:ascii="Calibri" w:eastAsia="Times New Roman" w:hAnsi="Calibri" w:cs="Calibri"/>
      <w:b/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D4CE6"/>
    <w:pPr>
      <w:numPr>
        <w:ilvl w:val="1"/>
        <w:numId w:val="7"/>
      </w:numPr>
      <w:shd w:val="clear" w:color="auto" w:fill="FFFFFF"/>
      <w:spacing w:before="60" w:after="0" w:line="240" w:lineRule="auto"/>
      <w:jc w:val="both"/>
      <w:outlineLvl w:val="2"/>
    </w:pPr>
    <w:rPr>
      <w:rFonts w:ascii="Calibri" w:eastAsia="Times New Roman" w:hAnsi="Calibri" w:cs="Calibri"/>
      <w:b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22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22C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B0122C"/>
    <w:rPr>
      <w:rFonts w:ascii="Cambria" w:eastAsia="Cambria" w:hAnsi="Cambria" w:cs="Cambria"/>
    </w:rPr>
  </w:style>
  <w:style w:type="paragraph" w:customStyle="1" w:styleId="1">
    <w:name w:val="Основной текст1"/>
    <w:basedOn w:val="a"/>
    <w:link w:val="a5"/>
    <w:rsid w:val="00B0122C"/>
    <w:pPr>
      <w:widowControl w:val="0"/>
      <w:spacing w:after="0"/>
    </w:pPr>
    <w:rPr>
      <w:rFonts w:ascii="Cambria" w:eastAsia="Cambria" w:hAnsi="Cambria" w:cs="Cambria"/>
      <w:kern w:val="0"/>
      <w14:ligatures w14:val="none"/>
    </w:rPr>
  </w:style>
  <w:style w:type="paragraph" w:styleId="a6">
    <w:name w:val="Normal (Web)"/>
    <w:basedOn w:val="a"/>
    <w:uiPriority w:val="99"/>
    <w:semiHidden/>
    <w:unhideWhenUsed/>
    <w:rsid w:val="00B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3169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CE6"/>
    <w:rPr>
      <w:rFonts w:ascii="Calibri" w:eastAsia="Times New Roman" w:hAnsi="Calibri" w:cs="Calibri"/>
      <w:b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AD4CE6"/>
    <w:rPr>
      <w:rFonts w:ascii="Calibri" w:eastAsia="Times New Roman" w:hAnsi="Calibri" w:cs="Calibri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Поляков</dc:creator>
  <cp:keywords/>
  <dc:description/>
  <cp:lastModifiedBy>Олег Поляков</cp:lastModifiedBy>
  <cp:revision>2</cp:revision>
  <dcterms:created xsi:type="dcterms:W3CDTF">2024-04-01T21:19:00Z</dcterms:created>
  <dcterms:modified xsi:type="dcterms:W3CDTF">2024-04-01T21:19:00Z</dcterms:modified>
</cp:coreProperties>
</file>